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2BDF6B" w14:textId="77777777" w:rsidR="00917999" w:rsidRPr="00A67AC5" w:rsidRDefault="00917999" w:rsidP="00917999">
      <w:pPr>
        <w:pStyle w:val="EinfacherAbsatz"/>
        <w:rPr>
          <w:rFonts w:ascii="Arial" w:hAnsi="Arial" w:cs="Arial"/>
          <w:b/>
          <w:sz w:val="32"/>
          <w:szCs w:val="32"/>
          <w:lang w:val="fr-FR"/>
        </w:rPr>
      </w:pPr>
    </w:p>
    <w:p w14:paraId="3026F49F" w14:textId="77777777" w:rsidR="00917999" w:rsidRPr="00A67AC5" w:rsidRDefault="00A761CC" w:rsidP="00917999">
      <w:pPr>
        <w:pStyle w:val="EinfacherAbsatz"/>
        <w:rPr>
          <w:rFonts w:ascii="Arial" w:hAnsi="Arial" w:cs="Arial"/>
          <w:sz w:val="32"/>
          <w:szCs w:val="32"/>
          <w:lang w:val="fr-FR"/>
        </w:rPr>
      </w:pPr>
      <w:r w:rsidRPr="00A67AC5">
        <w:rPr>
          <w:rFonts w:ascii="Arial" w:hAnsi="Arial" w:cs="Arial"/>
          <w:b/>
          <w:sz w:val="32"/>
          <w:szCs w:val="32"/>
          <w:lang w:val="fr-FR"/>
        </w:rPr>
        <w:t>Evaluation des risques</w:t>
      </w:r>
      <w:r w:rsidR="00917999" w:rsidRPr="00A67AC5">
        <w:rPr>
          <w:rFonts w:ascii="Arial" w:hAnsi="Arial" w:cs="Arial"/>
          <w:b/>
          <w:sz w:val="32"/>
          <w:szCs w:val="32"/>
          <w:lang w:val="fr-FR"/>
        </w:rPr>
        <w:t xml:space="preserve"> </w:t>
      </w:r>
      <w:r w:rsidRPr="00A67AC5">
        <w:rPr>
          <w:rFonts w:ascii="Arial" w:hAnsi="Arial" w:cs="Arial"/>
          <w:b/>
          <w:sz w:val="32"/>
          <w:szCs w:val="32"/>
          <w:lang w:val="fr-FR"/>
        </w:rPr>
        <w:t>pour</w:t>
      </w:r>
      <w:r w:rsidR="00917999" w:rsidRPr="00A67AC5">
        <w:rPr>
          <w:rFonts w:ascii="Arial" w:hAnsi="Arial" w:cs="Arial"/>
          <w:b/>
          <w:sz w:val="32"/>
          <w:szCs w:val="32"/>
          <w:lang w:val="fr-FR"/>
        </w:rPr>
        <w:t xml:space="preserve"> </w:t>
      </w:r>
      <w:r w:rsidRPr="00A67AC5">
        <w:rPr>
          <w:rFonts w:ascii="Arial" w:hAnsi="Arial" w:cs="Arial"/>
          <w:b/>
          <w:sz w:val="32"/>
          <w:szCs w:val="32"/>
          <w:lang w:val="fr-FR"/>
        </w:rPr>
        <w:t>portes automatiques</w:t>
      </w:r>
      <w:r w:rsidR="00917999" w:rsidRPr="00A67AC5">
        <w:rPr>
          <w:rFonts w:ascii="Arial" w:hAnsi="Arial" w:cs="Arial"/>
          <w:b/>
          <w:sz w:val="32"/>
          <w:szCs w:val="32"/>
          <w:lang w:val="fr-FR"/>
        </w:rPr>
        <w:t xml:space="preserve"> </w:t>
      </w:r>
      <w:r w:rsidRPr="00A67AC5">
        <w:rPr>
          <w:rFonts w:ascii="Arial" w:hAnsi="Arial" w:cs="Arial"/>
          <w:b/>
          <w:sz w:val="32"/>
          <w:szCs w:val="32"/>
          <w:lang w:val="fr-FR"/>
        </w:rPr>
        <w:t>coulissantes</w:t>
      </w:r>
    </w:p>
    <w:p w14:paraId="61834F0D" w14:textId="77777777" w:rsidR="009E63DF" w:rsidRPr="00A67AC5" w:rsidRDefault="009E63DF" w:rsidP="009E63DF">
      <w:pPr>
        <w:pStyle w:val="EinfacherAbsatz"/>
        <w:rPr>
          <w:rFonts w:ascii="Arial MT" w:hAnsi="Arial MT" w:cs="EurostileRegular"/>
          <w:lang w:val="fr-FR"/>
        </w:rPr>
      </w:pPr>
    </w:p>
    <w:p w14:paraId="057C9705" w14:textId="77777777" w:rsidR="009E63DF" w:rsidRPr="00A67AC5" w:rsidRDefault="00917999" w:rsidP="0045561C">
      <w:pPr>
        <w:pStyle w:val="Titel1"/>
        <w:rPr>
          <w:lang w:val="fr-FR"/>
        </w:rPr>
      </w:pPr>
      <w:r w:rsidRPr="00A67AC5">
        <w:rPr>
          <w:lang w:val="fr-FR"/>
        </w:rPr>
        <w:t xml:space="preserve"> 1. </w:t>
      </w:r>
      <w:r w:rsidR="00A761CC" w:rsidRPr="00A67AC5">
        <w:rPr>
          <w:lang w:val="fr-FR"/>
        </w:rPr>
        <w:t>Objet de l’évaluation des risques</w:t>
      </w:r>
    </w:p>
    <w:p w14:paraId="17BA4082" w14:textId="77777777" w:rsidR="005201D3" w:rsidRPr="00A67AC5" w:rsidRDefault="005201D3" w:rsidP="005201D3">
      <w:pPr>
        <w:pStyle w:val="Lauftext"/>
        <w:rPr>
          <w:sz w:val="10"/>
          <w:lang w:val="fr-FR"/>
        </w:rPr>
      </w:pPr>
    </w:p>
    <w:p w14:paraId="5F497CB6" w14:textId="77777777" w:rsidR="00C56F2F" w:rsidRPr="00A67AC5" w:rsidRDefault="00C56F2F" w:rsidP="00D072E7">
      <w:pPr>
        <w:pStyle w:val="Lauftext"/>
        <w:rPr>
          <w:sz w:val="20"/>
          <w:lang w:val="fr-FR"/>
        </w:rPr>
        <w:sectPr w:rsidR="00C56F2F" w:rsidRPr="00A67AC5" w:rsidSect="0088396B">
          <w:headerReference w:type="default" r:id="rId8"/>
          <w:footerReference w:type="default" r:id="rId9"/>
          <w:pgSz w:w="11900" w:h="16840"/>
          <w:pgMar w:top="1843" w:right="851" w:bottom="1021" w:left="1418" w:header="709" w:footer="567" w:gutter="0"/>
          <w:cols w:space="708"/>
        </w:sectPr>
      </w:pPr>
    </w:p>
    <w:p w14:paraId="214248E1" w14:textId="6348C693" w:rsidR="003F6948" w:rsidRPr="00A67AC5" w:rsidRDefault="003F6948" w:rsidP="003F6948">
      <w:pPr>
        <w:pStyle w:val="Lauftext"/>
        <w:rPr>
          <w:sz w:val="20"/>
          <w:lang w:val="fr-FR"/>
        </w:rPr>
      </w:pPr>
      <w:r w:rsidRPr="00A67AC5">
        <w:rPr>
          <w:sz w:val="20"/>
          <w:lang w:val="fr-FR"/>
        </w:rPr>
        <w:t>La norme EN 16005 décrit des exigences techniques en matière de sécurité des systèmes de portes automatiques, selon la directive 2006/42/</w:t>
      </w:r>
      <w:r w:rsidR="00A67AC5" w:rsidRPr="00A67AC5">
        <w:rPr>
          <w:sz w:val="20"/>
          <w:lang w:val="fr-FR"/>
        </w:rPr>
        <w:t>CE</w:t>
      </w:r>
      <w:r w:rsidRPr="00A67AC5">
        <w:rPr>
          <w:sz w:val="20"/>
          <w:lang w:val="fr-FR"/>
        </w:rPr>
        <w:t xml:space="preserve"> (Directive machines). Les risques potentiels ainsi que les mesures à entreprendre pour les éliminer ou les diminuer doivent être documentés. L’analyse des risques doit être réalisé avec la participation du planificateur, de l’exploitant et du fabricant.</w:t>
      </w:r>
    </w:p>
    <w:p w14:paraId="06F2B5C3" w14:textId="77777777" w:rsidR="003F6948" w:rsidRPr="00A67AC5" w:rsidRDefault="003F6948" w:rsidP="003F6948">
      <w:pPr>
        <w:pStyle w:val="Lauftext"/>
        <w:rPr>
          <w:sz w:val="20"/>
          <w:lang w:val="fr-FR"/>
        </w:rPr>
      </w:pPr>
      <w:r w:rsidRPr="00A67AC5">
        <w:rPr>
          <w:sz w:val="20"/>
          <w:lang w:val="fr-FR"/>
        </w:rPr>
        <w:t xml:space="preserve">La responsabilité pour la sécurité des produits incombe entièrement au fabricant de l’ensemble de l’installation pour portes, c’est-à-dire au distributeur </w:t>
      </w:r>
      <w:r w:rsidRPr="00A67AC5">
        <w:rPr>
          <w:w w:val="90"/>
          <w:sz w:val="20"/>
          <w:lang w:val="fr-FR"/>
        </w:rPr>
        <w:t>TORMAX ou à l’organisation des marchés</w:t>
      </w:r>
      <w:r w:rsidRPr="00A67AC5">
        <w:rPr>
          <w:sz w:val="20"/>
          <w:lang w:val="fr-FR"/>
        </w:rPr>
        <w:t xml:space="preserve"> TORMAX. </w:t>
      </w:r>
    </w:p>
    <w:p w14:paraId="5ECF6DA7" w14:textId="6A577BDC" w:rsidR="00917999" w:rsidRPr="00A67AC5" w:rsidRDefault="003F6948" w:rsidP="003F6948">
      <w:pPr>
        <w:pStyle w:val="Lauftext"/>
        <w:rPr>
          <w:sz w:val="20"/>
          <w:lang w:val="fr-FR"/>
        </w:rPr>
      </w:pPr>
      <w:r w:rsidRPr="00A67AC5">
        <w:rPr>
          <w:sz w:val="20"/>
          <w:lang w:val="fr-FR"/>
        </w:rPr>
        <w:t>L’évaluation des risques ainsi que les mesures de sécurité qui en découlent devront être mises en œuvre pour chaque installation de porte automatique, conformém</w:t>
      </w:r>
      <w:r w:rsidR="00A67AC5" w:rsidRPr="00A67AC5">
        <w:rPr>
          <w:sz w:val="20"/>
          <w:lang w:val="fr-FR"/>
        </w:rPr>
        <w:t>ent à la directive machines</w:t>
      </w:r>
      <w:r w:rsidR="00917999" w:rsidRPr="00A67AC5">
        <w:rPr>
          <w:sz w:val="20"/>
          <w:lang w:val="fr-FR"/>
        </w:rPr>
        <w:t>.</w:t>
      </w:r>
    </w:p>
    <w:p w14:paraId="56AE8126" w14:textId="77777777" w:rsidR="00C56F2F" w:rsidRPr="00A67AC5" w:rsidRDefault="00C56F2F" w:rsidP="008A1DA3">
      <w:pPr>
        <w:pStyle w:val="Lauftext"/>
        <w:rPr>
          <w:sz w:val="10"/>
          <w:lang w:val="fr-FR"/>
        </w:rPr>
        <w:sectPr w:rsidR="00C56F2F" w:rsidRPr="00A67AC5" w:rsidSect="00C56F2F">
          <w:type w:val="continuous"/>
          <w:pgSz w:w="11900" w:h="16840"/>
          <w:pgMar w:top="851" w:right="851" w:bottom="1021" w:left="1418" w:header="709" w:footer="567" w:gutter="0"/>
          <w:cols w:num="2" w:space="275"/>
        </w:sectPr>
      </w:pPr>
    </w:p>
    <w:p w14:paraId="7F9D74B4" w14:textId="77777777" w:rsidR="004D7DF8" w:rsidRPr="00A67AC5" w:rsidRDefault="004D7DF8" w:rsidP="008A1DA3">
      <w:pPr>
        <w:pStyle w:val="Lauftext"/>
        <w:rPr>
          <w:sz w:val="10"/>
          <w:lang w:val="fr-FR"/>
        </w:rPr>
      </w:pPr>
    </w:p>
    <w:p w14:paraId="56931ECA" w14:textId="77777777" w:rsidR="00917999" w:rsidRPr="00A67AC5" w:rsidRDefault="00917999" w:rsidP="004D7DF8">
      <w:pPr>
        <w:pStyle w:val="Lauftext"/>
        <w:rPr>
          <w:lang w:val="fr-FR"/>
        </w:rPr>
      </w:pPr>
    </w:p>
    <w:p w14:paraId="65111FE5" w14:textId="77777777" w:rsidR="004D7DF8" w:rsidRPr="00A67AC5" w:rsidRDefault="00917999" w:rsidP="004D7DF8">
      <w:pPr>
        <w:pStyle w:val="Titel1"/>
        <w:rPr>
          <w:lang w:val="fr-FR"/>
        </w:rPr>
      </w:pPr>
      <w:r w:rsidRPr="00A67AC5">
        <w:rPr>
          <w:lang w:val="fr-FR"/>
        </w:rPr>
        <w:t xml:space="preserve"> 2. </w:t>
      </w:r>
      <w:r w:rsidR="00A761CC" w:rsidRPr="00A67AC5">
        <w:rPr>
          <w:lang w:val="fr-FR"/>
        </w:rPr>
        <w:t>Procédure</w:t>
      </w:r>
    </w:p>
    <w:p w14:paraId="74BE1684" w14:textId="77777777" w:rsidR="00BF19E9" w:rsidRPr="00A67AC5" w:rsidRDefault="00BF19E9" w:rsidP="00BF19E9">
      <w:pPr>
        <w:pStyle w:val="Lauftext"/>
        <w:rPr>
          <w:sz w:val="10"/>
          <w:szCs w:val="10"/>
          <w:lang w:val="fr-FR"/>
        </w:rPr>
      </w:pPr>
    </w:p>
    <w:p w14:paraId="3B72AC88" w14:textId="77777777" w:rsidR="00BF19E9" w:rsidRPr="00A67AC5" w:rsidRDefault="00BF19E9" w:rsidP="00BF19E9">
      <w:pPr>
        <w:pStyle w:val="Lauftext"/>
        <w:rPr>
          <w:sz w:val="10"/>
          <w:szCs w:val="10"/>
          <w:lang w:val="fr-FR"/>
        </w:rPr>
        <w:sectPr w:rsidR="00BF19E9" w:rsidRPr="00A67AC5" w:rsidSect="00671924">
          <w:headerReference w:type="default" r:id="rId10"/>
          <w:footerReference w:type="default" r:id="rId11"/>
          <w:type w:val="continuous"/>
          <w:pgSz w:w="11900" w:h="16840"/>
          <w:pgMar w:top="851" w:right="851" w:bottom="1021" w:left="1418" w:header="709" w:footer="567" w:gutter="0"/>
          <w:cols w:space="708"/>
        </w:sectPr>
      </w:pPr>
    </w:p>
    <w:p w14:paraId="3951AA82" w14:textId="77777777" w:rsidR="00BF19E9" w:rsidRPr="00A67AC5" w:rsidRDefault="00BF19E9" w:rsidP="00BF19E9">
      <w:pPr>
        <w:pStyle w:val="Lauftext"/>
        <w:rPr>
          <w:sz w:val="20"/>
          <w:lang w:val="fr-FR"/>
        </w:rPr>
      </w:pPr>
      <w:r w:rsidRPr="00A67AC5">
        <w:rPr>
          <w:sz w:val="20"/>
          <w:lang w:val="fr-FR"/>
        </w:rPr>
        <w:t xml:space="preserve">Le distributeur TORMAX ou l’organisation des </w:t>
      </w:r>
      <w:proofErr w:type="spellStart"/>
      <w:r w:rsidRPr="00A67AC5">
        <w:rPr>
          <w:sz w:val="20"/>
          <w:lang w:val="fr-FR"/>
        </w:rPr>
        <w:t>mar-chés</w:t>
      </w:r>
      <w:proofErr w:type="spellEnd"/>
      <w:r w:rsidRPr="00A67AC5">
        <w:rPr>
          <w:sz w:val="20"/>
          <w:lang w:val="fr-FR"/>
        </w:rPr>
        <w:t xml:space="preserve"> TORMAX en tant que fabricant de l’ensemble de l’installation pour portes complète l’évaluation des risques dès la planification et contrôle les indications compte tenu de la situation de montage réelle. Le document est conservé chez le distributeur, avec les documents de l’installation pour portes. </w:t>
      </w:r>
    </w:p>
    <w:p w14:paraId="0D07138C" w14:textId="39EAADE6" w:rsidR="00BF19E9" w:rsidRPr="00A67AC5" w:rsidRDefault="00BF19E9" w:rsidP="00BF19E9">
      <w:pPr>
        <w:pStyle w:val="Lauftext"/>
        <w:rPr>
          <w:sz w:val="20"/>
          <w:lang w:val="fr-FR"/>
        </w:rPr>
      </w:pPr>
      <w:r w:rsidRPr="00A67AC5">
        <w:rPr>
          <w:sz w:val="20"/>
          <w:lang w:val="fr-FR"/>
        </w:rPr>
        <w:t xml:space="preserve">Conformément à la directive machines, les </w:t>
      </w:r>
      <w:proofErr w:type="spellStart"/>
      <w:r w:rsidRPr="00A67AC5">
        <w:rPr>
          <w:sz w:val="20"/>
          <w:lang w:val="fr-FR"/>
        </w:rPr>
        <w:t>distribu-</w:t>
      </w:r>
      <w:r w:rsidRPr="00A67AC5">
        <w:rPr>
          <w:sz w:val="20"/>
          <w:lang w:val="fr-FR"/>
        </w:rPr>
        <w:t>teurs</w:t>
      </w:r>
      <w:proofErr w:type="spellEnd"/>
      <w:r w:rsidRPr="00A67AC5">
        <w:rPr>
          <w:sz w:val="20"/>
          <w:lang w:val="fr-FR"/>
        </w:rPr>
        <w:t xml:space="preserve"> TORMAX et les organisations de marchés sont dans l’obligation, en tant que fabricant de l’installation pour portes complète, d’établir une déclaration de conformité pour l’ensemble de l’installation pour portes (document T-1063 qui se trouve sur l’Extranet). Les documents nécessaires à cet effet sont la déclaration d’incorporation de TORMAX et l’évaluation des risques complétée.</w:t>
      </w:r>
    </w:p>
    <w:p w14:paraId="63859EED" w14:textId="77777777" w:rsidR="00BF19E9" w:rsidRPr="00A67AC5" w:rsidRDefault="00BF19E9" w:rsidP="00BF19E9">
      <w:pPr>
        <w:pStyle w:val="Lauftext"/>
        <w:rPr>
          <w:lang w:val="fr-FR"/>
        </w:rPr>
        <w:sectPr w:rsidR="00BF19E9" w:rsidRPr="00A67AC5" w:rsidSect="00671924">
          <w:type w:val="continuous"/>
          <w:pgSz w:w="11900" w:h="16840"/>
          <w:pgMar w:top="851" w:right="851" w:bottom="1021" w:left="1418" w:header="709" w:footer="567" w:gutter="0"/>
          <w:cols w:num="2" w:space="275"/>
        </w:sectPr>
      </w:pPr>
    </w:p>
    <w:p w14:paraId="182EC55D" w14:textId="77777777" w:rsidR="00BF19E9" w:rsidRPr="00A67AC5" w:rsidRDefault="00BF19E9" w:rsidP="00BF19E9">
      <w:pPr>
        <w:pStyle w:val="Lauftext"/>
        <w:rPr>
          <w:sz w:val="10"/>
          <w:szCs w:val="10"/>
          <w:lang w:val="fr-FR"/>
        </w:rPr>
      </w:pPr>
    </w:p>
    <w:p w14:paraId="7E55DE1E" w14:textId="77777777" w:rsidR="00920250" w:rsidRPr="00A67AC5" w:rsidRDefault="00920250" w:rsidP="00920250">
      <w:pPr>
        <w:pStyle w:val="Lauftext"/>
        <w:rPr>
          <w:szCs w:val="18"/>
          <w:lang w:val="fr-FR"/>
        </w:rPr>
      </w:pPr>
    </w:p>
    <w:p w14:paraId="3F3715F7" w14:textId="6A9FD9DC" w:rsidR="00920250" w:rsidRPr="00A67AC5" w:rsidRDefault="00920250" w:rsidP="00920250">
      <w:pPr>
        <w:pStyle w:val="Titel1"/>
        <w:rPr>
          <w:lang w:val="fr-FR"/>
        </w:rPr>
      </w:pPr>
      <w:r w:rsidRPr="00A67AC5">
        <w:rPr>
          <w:lang w:val="fr-FR"/>
        </w:rPr>
        <w:t xml:space="preserve"> 3. Données de l’installation</w:t>
      </w:r>
    </w:p>
    <w:p w14:paraId="3F528251" w14:textId="77777777" w:rsidR="00920250" w:rsidRPr="00A67AC5" w:rsidRDefault="00920250" w:rsidP="00920250">
      <w:pPr>
        <w:pStyle w:val="Lauftext"/>
        <w:rPr>
          <w:sz w:val="10"/>
          <w:lang w:val="fr-FR"/>
        </w:rPr>
      </w:pPr>
    </w:p>
    <w:p w14:paraId="5B5E323E" w14:textId="77777777" w:rsidR="00920250" w:rsidRPr="00A67AC5" w:rsidRDefault="00920250" w:rsidP="00920250">
      <w:pPr>
        <w:pStyle w:val="Lauftext"/>
        <w:rPr>
          <w:sz w:val="20"/>
          <w:lang w:val="fr-FR"/>
        </w:rPr>
      </w:pPr>
      <w:r w:rsidRPr="00A67AC5">
        <w:rPr>
          <w:sz w:val="20"/>
          <w:lang w:val="fr-FR"/>
        </w:rPr>
        <w:t>Veuillez compléter de façon détaillée.</w:t>
      </w:r>
    </w:p>
    <w:p w14:paraId="47BA660A" w14:textId="77777777" w:rsidR="00920250" w:rsidRPr="00A67AC5" w:rsidRDefault="00920250" w:rsidP="00920250">
      <w:pPr>
        <w:pStyle w:val="Lauftext"/>
        <w:rPr>
          <w:sz w:val="10"/>
          <w:lang w:val="fr-FR"/>
        </w:rPr>
      </w:pPr>
    </w:p>
    <w:p w14:paraId="54E96E97" w14:textId="77777777" w:rsidR="00920250" w:rsidRPr="00A67AC5" w:rsidRDefault="00920250" w:rsidP="00920250">
      <w:pPr>
        <w:pStyle w:val="Lauftext"/>
        <w:spacing w:line="360" w:lineRule="auto"/>
        <w:rPr>
          <w:sz w:val="20"/>
          <w:lang w:val="fr-FR"/>
        </w:rPr>
      </w:pPr>
      <w:r w:rsidRPr="00A67AC5">
        <w:rPr>
          <w:sz w:val="20"/>
          <w:lang w:val="fr-FR"/>
        </w:rPr>
        <w:t>Type d’objet : …………………………………………………..</w:t>
      </w:r>
    </w:p>
    <w:p w14:paraId="1A447258" w14:textId="77777777" w:rsidR="00920250" w:rsidRPr="00A67AC5" w:rsidRDefault="00920250" w:rsidP="00920250">
      <w:pPr>
        <w:pStyle w:val="Lauftext"/>
        <w:spacing w:line="360" w:lineRule="auto"/>
        <w:rPr>
          <w:sz w:val="20"/>
          <w:lang w:val="fr-FR"/>
        </w:rPr>
      </w:pPr>
      <w:r w:rsidRPr="00A67AC5">
        <w:rPr>
          <w:sz w:val="20"/>
          <w:lang w:val="fr-FR"/>
        </w:rPr>
        <w:t>Lieu de montage : ……………………………………………..</w:t>
      </w:r>
    </w:p>
    <w:p w14:paraId="4EE36B7D" w14:textId="77777777" w:rsidR="00920250" w:rsidRPr="00A67AC5" w:rsidRDefault="00920250" w:rsidP="00920250">
      <w:pPr>
        <w:pStyle w:val="Lauftext"/>
        <w:spacing w:line="360" w:lineRule="auto"/>
        <w:rPr>
          <w:sz w:val="20"/>
          <w:lang w:val="fr-FR"/>
        </w:rPr>
      </w:pPr>
      <w:r w:rsidRPr="00A67AC5">
        <w:rPr>
          <w:sz w:val="20"/>
          <w:lang w:val="fr-FR"/>
        </w:rPr>
        <w:t>Interlocuteur : ………………………………………………….</w:t>
      </w:r>
    </w:p>
    <w:p w14:paraId="059F8C3B" w14:textId="77777777" w:rsidR="00920250" w:rsidRPr="00A67AC5" w:rsidRDefault="00920250" w:rsidP="00920250">
      <w:pPr>
        <w:pStyle w:val="Lauftext"/>
        <w:spacing w:line="360" w:lineRule="auto"/>
        <w:rPr>
          <w:sz w:val="20"/>
          <w:lang w:val="fr-FR"/>
        </w:rPr>
      </w:pPr>
      <w:r w:rsidRPr="00A67AC5">
        <w:rPr>
          <w:sz w:val="20"/>
          <w:lang w:val="fr-FR"/>
        </w:rPr>
        <w:t>Adresse : ……………………………………………………….</w:t>
      </w:r>
    </w:p>
    <w:p w14:paraId="54D36389" w14:textId="77777777" w:rsidR="00920250" w:rsidRPr="00A67AC5" w:rsidRDefault="00920250" w:rsidP="00920250">
      <w:pPr>
        <w:pStyle w:val="Lauftext"/>
        <w:spacing w:line="360" w:lineRule="auto"/>
        <w:rPr>
          <w:sz w:val="20"/>
          <w:lang w:val="fr-FR"/>
        </w:rPr>
      </w:pPr>
      <w:r w:rsidRPr="00A67AC5">
        <w:rPr>
          <w:sz w:val="20"/>
          <w:lang w:val="fr-FR"/>
        </w:rPr>
        <w:t>Rue : .……………………………………………………………</w:t>
      </w:r>
    </w:p>
    <w:p w14:paraId="4C9E7023" w14:textId="77777777" w:rsidR="00920250" w:rsidRPr="00A67AC5" w:rsidRDefault="00920250" w:rsidP="00920250">
      <w:pPr>
        <w:pStyle w:val="Lauftext"/>
        <w:spacing w:line="360" w:lineRule="auto"/>
        <w:rPr>
          <w:sz w:val="20"/>
          <w:lang w:val="fr-FR"/>
        </w:rPr>
      </w:pPr>
      <w:r w:rsidRPr="00A67AC5">
        <w:rPr>
          <w:sz w:val="20"/>
          <w:lang w:val="fr-FR"/>
        </w:rPr>
        <w:t>Code postal/ville: ………………………………………………</w:t>
      </w:r>
    </w:p>
    <w:p w14:paraId="50552D07" w14:textId="77777777" w:rsidR="00920250" w:rsidRPr="00A67AC5" w:rsidRDefault="00920250" w:rsidP="00920250">
      <w:pPr>
        <w:pStyle w:val="Lauftext"/>
        <w:spacing w:line="360" w:lineRule="auto"/>
        <w:rPr>
          <w:sz w:val="10"/>
          <w:szCs w:val="10"/>
          <w:lang w:val="fr-FR"/>
        </w:rPr>
      </w:pPr>
    </w:p>
    <w:p w14:paraId="6EAD3663" w14:textId="77777777" w:rsidR="00920250" w:rsidRPr="00A67AC5" w:rsidRDefault="00920250" w:rsidP="00920250">
      <w:pPr>
        <w:pStyle w:val="Lauftext"/>
        <w:spacing w:line="360" w:lineRule="auto"/>
        <w:rPr>
          <w:b/>
          <w:sz w:val="20"/>
          <w:lang w:val="fr-FR"/>
        </w:rPr>
      </w:pPr>
      <w:r w:rsidRPr="00A67AC5">
        <w:rPr>
          <w:sz w:val="20"/>
          <w:lang w:val="fr-FR"/>
        </w:rPr>
        <w:t>Évaluation des risques réalisée par:</w:t>
      </w:r>
    </w:p>
    <w:p w14:paraId="060C73CC" w14:textId="77777777" w:rsidR="00920250" w:rsidRPr="00A67AC5" w:rsidRDefault="00920250" w:rsidP="00920250">
      <w:pPr>
        <w:pStyle w:val="Lauftext"/>
        <w:spacing w:line="360" w:lineRule="auto"/>
        <w:rPr>
          <w:sz w:val="20"/>
          <w:lang w:val="fr-FR"/>
        </w:rPr>
      </w:pPr>
      <w:r w:rsidRPr="00A67AC5">
        <w:rPr>
          <w:sz w:val="20"/>
          <w:lang w:val="fr-FR"/>
        </w:rPr>
        <w:t>Entreprise : ………………………………………………………</w:t>
      </w:r>
    </w:p>
    <w:p w14:paraId="26C30817" w14:textId="77777777" w:rsidR="00920250" w:rsidRPr="00A67AC5" w:rsidRDefault="00920250" w:rsidP="00920250">
      <w:pPr>
        <w:pStyle w:val="Lauftext"/>
        <w:spacing w:line="360" w:lineRule="auto"/>
        <w:rPr>
          <w:sz w:val="20"/>
          <w:lang w:val="fr-FR"/>
        </w:rPr>
      </w:pPr>
      <w:r w:rsidRPr="00A67AC5">
        <w:rPr>
          <w:sz w:val="20"/>
          <w:lang w:val="fr-FR"/>
        </w:rPr>
        <w:t>Adresse : …………………………………………………………</w:t>
      </w:r>
    </w:p>
    <w:p w14:paraId="231A2FED" w14:textId="77777777" w:rsidR="00920250" w:rsidRPr="00A67AC5" w:rsidRDefault="00920250" w:rsidP="00920250">
      <w:pPr>
        <w:pStyle w:val="Lauftext"/>
        <w:spacing w:line="360" w:lineRule="auto"/>
        <w:rPr>
          <w:sz w:val="20"/>
          <w:lang w:val="fr-FR"/>
        </w:rPr>
      </w:pPr>
      <w:r w:rsidRPr="00A67AC5">
        <w:rPr>
          <w:sz w:val="20"/>
          <w:lang w:val="fr-FR"/>
        </w:rPr>
        <w:t>Collaborateur : …………………………………………………..</w:t>
      </w:r>
      <w:r w:rsidRPr="00A67AC5">
        <w:rPr>
          <w:sz w:val="20"/>
          <w:lang w:val="fr-FR"/>
        </w:rPr>
        <w:tab/>
        <w:t>Date : …………………………..</w:t>
      </w:r>
    </w:p>
    <w:p w14:paraId="3EAD5B35" w14:textId="77777777" w:rsidR="00920250" w:rsidRPr="00A67AC5" w:rsidRDefault="00920250" w:rsidP="00920250">
      <w:pPr>
        <w:pStyle w:val="Lauftext"/>
        <w:spacing w:line="360" w:lineRule="auto"/>
        <w:rPr>
          <w:lang w:val="fr-FR"/>
        </w:rPr>
      </w:pPr>
    </w:p>
    <w:p w14:paraId="1B90DE5E" w14:textId="77777777" w:rsidR="00920250" w:rsidRPr="00A67AC5" w:rsidRDefault="00920250" w:rsidP="00920250">
      <w:pPr>
        <w:pStyle w:val="Lauftext"/>
        <w:spacing w:line="360" w:lineRule="auto"/>
        <w:rPr>
          <w:sz w:val="20"/>
          <w:lang w:val="fr-FR"/>
        </w:rPr>
      </w:pPr>
      <w:r w:rsidRPr="00A67AC5">
        <w:rPr>
          <w:sz w:val="20"/>
          <w:lang w:val="fr-FR"/>
        </w:rPr>
        <w:t>Utilisateur de l’entraînement de porte : ………………………</w:t>
      </w:r>
    </w:p>
    <w:p w14:paraId="1FAF7505" w14:textId="77777777" w:rsidR="00920250" w:rsidRPr="00A67AC5" w:rsidRDefault="00920250" w:rsidP="00920250">
      <w:pPr>
        <w:pStyle w:val="Lauftext"/>
        <w:spacing w:line="360" w:lineRule="auto"/>
        <w:rPr>
          <w:sz w:val="20"/>
          <w:lang w:val="fr-FR"/>
        </w:rPr>
      </w:pPr>
      <w:r w:rsidRPr="00A67AC5">
        <w:rPr>
          <w:sz w:val="20"/>
          <w:lang w:val="fr-FR"/>
        </w:rPr>
        <w:t>Installation réalisée par : ……………………………………….</w:t>
      </w:r>
      <w:r w:rsidRPr="00A67AC5">
        <w:rPr>
          <w:sz w:val="20"/>
          <w:lang w:val="fr-FR"/>
        </w:rPr>
        <w:tab/>
        <w:t>(nom collaborateur)</w:t>
      </w:r>
    </w:p>
    <w:p w14:paraId="2929157D" w14:textId="77777777" w:rsidR="00920250" w:rsidRPr="00A67AC5" w:rsidRDefault="00920250" w:rsidP="00920250">
      <w:pPr>
        <w:pStyle w:val="Lauftext"/>
        <w:spacing w:line="360" w:lineRule="auto"/>
        <w:rPr>
          <w:sz w:val="20"/>
          <w:lang w:val="fr-FR"/>
        </w:rPr>
      </w:pPr>
      <w:r w:rsidRPr="00A67AC5">
        <w:rPr>
          <w:sz w:val="20"/>
          <w:lang w:val="fr-FR"/>
        </w:rPr>
        <w:t>Installation mise en service le : ……………………………….</w:t>
      </w:r>
    </w:p>
    <w:p w14:paraId="282A19A1" w14:textId="77777777" w:rsidR="00920250" w:rsidRPr="00A67AC5" w:rsidRDefault="00920250" w:rsidP="00920250">
      <w:pPr>
        <w:pStyle w:val="Lauftext"/>
        <w:rPr>
          <w:sz w:val="10"/>
          <w:lang w:val="fr-FR"/>
        </w:rPr>
      </w:pPr>
    </w:p>
    <w:p w14:paraId="043EAAB6" w14:textId="77777777" w:rsidR="00867846" w:rsidRPr="00A67AC5" w:rsidRDefault="00867846" w:rsidP="00867846">
      <w:pPr>
        <w:pStyle w:val="Lauftext"/>
        <w:rPr>
          <w:lang w:val="fr-FR"/>
        </w:rPr>
      </w:pPr>
    </w:p>
    <w:p w14:paraId="629EBA17" w14:textId="77777777" w:rsidR="00920250" w:rsidRPr="00A67AC5" w:rsidRDefault="00920250" w:rsidP="00867846">
      <w:pPr>
        <w:pStyle w:val="Lauftext"/>
        <w:rPr>
          <w:sz w:val="20"/>
          <w:szCs w:val="20"/>
          <w:lang w:val="fr-FR"/>
        </w:rPr>
      </w:pPr>
    </w:p>
    <w:p w14:paraId="1175C1E3" w14:textId="77777777" w:rsidR="00920250" w:rsidRPr="00A67AC5" w:rsidRDefault="00920250" w:rsidP="00867846">
      <w:pPr>
        <w:pStyle w:val="Lauftext"/>
        <w:rPr>
          <w:sz w:val="20"/>
          <w:szCs w:val="20"/>
          <w:lang w:val="fr-FR"/>
        </w:rPr>
      </w:pPr>
    </w:p>
    <w:p w14:paraId="7327B54C" w14:textId="1829918F" w:rsidR="00917999" w:rsidRPr="00A67AC5" w:rsidRDefault="00917999" w:rsidP="00917999">
      <w:pPr>
        <w:pStyle w:val="Titel1"/>
        <w:rPr>
          <w:lang w:val="fr-FR"/>
        </w:rPr>
      </w:pPr>
      <w:r w:rsidRPr="00A67AC5">
        <w:rPr>
          <w:lang w:val="fr-FR"/>
        </w:rPr>
        <w:t xml:space="preserve"> </w:t>
      </w:r>
      <w:r w:rsidR="00920250" w:rsidRPr="00A67AC5">
        <w:rPr>
          <w:lang w:val="fr-FR"/>
        </w:rPr>
        <w:t>4</w:t>
      </w:r>
      <w:r w:rsidRPr="00A67AC5">
        <w:rPr>
          <w:lang w:val="fr-FR"/>
        </w:rPr>
        <w:t xml:space="preserve">. </w:t>
      </w:r>
      <w:r w:rsidR="00A761CC" w:rsidRPr="00A67AC5">
        <w:rPr>
          <w:lang w:val="fr-FR"/>
        </w:rPr>
        <w:t>Identification des dangers</w:t>
      </w:r>
    </w:p>
    <w:p w14:paraId="556312C1" w14:textId="77777777" w:rsidR="005201D3" w:rsidRPr="00A67AC5" w:rsidRDefault="005201D3" w:rsidP="005201D3">
      <w:pPr>
        <w:pStyle w:val="Lauftext"/>
        <w:rPr>
          <w:sz w:val="10"/>
          <w:lang w:val="fr-FR"/>
        </w:rPr>
      </w:pPr>
    </w:p>
    <w:p w14:paraId="54D3508D" w14:textId="77777777" w:rsidR="003F6948" w:rsidRPr="00A67AC5" w:rsidRDefault="003F6948" w:rsidP="003F6948">
      <w:pPr>
        <w:pStyle w:val="Lauftext"/>
        <w:rPr>
          <w:sz w:val="20"/>
          <w:lang w:val="fr-FR"/>
        </w:rPr>
      </w:pPr>
      <w:r w:rsidRPr="00A67AC5">
        <w:rPr>
          <w:sz w:val="20"/>
          <w:lang w:val="fr-FR"/>
        </w:rPr>
        <w:t>Il faut privilégier d’empêcher la formation d’une zone dangereuse, plutôt que de sécuriser une zone dangereuse.</w:t>
      </w:r>
    </w:p>
    <w:p w14:paraId="49C61447" w14:textId="55A352F7" w:rsidR="00917999" w:rsidRPr="00A67AC5" w:rsidRDefault="00920250" w:rsidP="00917999">
      <w:pPr>
        <w:pStyle w:val="Lauftext"/>
        <w:rPr>
          <w:lang w:val="fr-FR"/>
        </w:rPr>
      </w:pPr>
      <w:r w:rsidRPr="00A67AC5">
        <w:rPr>
          <w:noProof/>
          <w:lang w:val="de-CH" w:eastAsia="de-CH"/>
        </w:rPr>
        <w:drawing>
          <wp:inline distT="0" distB="0" distL="0" distR="0" wp14:anchorId="75B2A791" wp14:editId="61D35DB6">
            <wp:extent cx="2458528" cy="2697005"/>
            <wp:effectExtent l="0" t="0" r="0"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178_1.jpg"/>
                    <pic:cNvPicPr/>
                  </pic:nvPicPr>
                  <pic:blipFill>
                    <a:blip r:embed="rId12">
                      <a:extLst>
                        <a:ext uri="{28A0092B-C50C-407E-A947-70E740481C1C}">
                          <a14:useLocalDpi xmlns:a14="http://schemas.microsoft.com/office/drawing/2010/main" val="0"/>
                        </a:ext>
                      </a:extLst>
                    </a:blip>
                    <a:stretch>
                      <a:fillRect/>
                    </a:stretch>
                  </pic:blipFill>
                  <pic:spPr>
                    <a:xfrm>
                      <a:off x="0" y="0"/>
                      <a:ext cx="2467603" cy="2706961"/>
                    </a:xfrm>
                    <a:prstGeom prst="rect">
                      <a:avLst/>
                    </a:prstGeom>
                  </pic:spPr>
                </pic:pic>
              </a:graphicData>
            </a:graphic>
          </wp:inline>
        </w:drawing>
      </w:r>
      <w:r w:rsidR="00917999" w:rsidRPr="00A67AC5">
        <w:rPr>
          <w:lang w:val="fr-FR"/>
        </w:rPr>
        <w:tab/>
      </w:r>
      <w:r w:rsidR="00917999" w:rsidRPr="00A67AC5">
        <w:rPr>
          <w:noProof/>
          <w:lang w:val="de-CH" w:eastAsia="de-CH"/>
        </w:rPr>
        <w:drawing>
          <wp:inline distT="0" distB="0" distL="0" distR="0" wp14:anchorId="1A976B30" wp14:editId="3DF7E3AF">
            <wp:extent cx="2633472" cy="2071116"/>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178_2n.jpg"/>
                    <pic:cNvPicPr/>
                  </pic:nvPicPr>
                  <pic:blipFill>
                    <a:blip r:embed="rId13">
                      <a:extLst>
                        <a:ext uri="{28A0092B-C50C-407E-A947-70E740481C1C}">
                          <a14:useLocalDpi xmlns:a14="http://schemas.microsoft.com/office/drawing/2010/main" val="0"/>
                        </a:ext>
                      </a:extLst>
                    </a:blip>
                    <a:stretch>
                      <a:fillRect/>
                    </a:stretch>
                  </pic:blipFill>
                  <pic:spPr>
                    <a:xfrm>
                      <a:off x="0" y="0"/>
                      <a:ext cx="2633472" cy="2071116"/>
                    </a:xfrm>
                    <a:prstGeom prst="rect">
                      <a:avLst/>
                    </a:prstGeom>
                  </pic:spPr>
                </pic:pic>
              </a:graphicData>
            </a:graphic>
          </wp:inline>
        </w:drawing>
      </w:r>
    </w:p>
    <w:p w14:paraId="4F04C694" w14:textId="77777777" w:rsidR="00917999" w:rsidRPr="00A67AC5" w:rsidRDefault="00917999" w:rsidP="00D072E7">
      <w:pPr>
        <w:pStyle w:val="Lauftext"/>
        <w:tabs>
          <w:tab w:val="left" w:pos="4678"/>
        </w:tabs>
        <w:rPr>
          <w:sz w:val="20"/>
          <w:lang w:val="fr-FR"/>
        </w:rPr>
      </w:pPr>
      <w:r w:rsidRPr="00A67AC5">
        <w:rPr>
          <w:sz w:val="20"/>
          <w:lang w:val="fr-FR"/>
        </w:rPr>
        <w:tab/>
      </w:r>
      <w:r w:rsidR="003F6948" w:rsidRPr="00A67AC5">
        <w:rPr>
          <w:sz w:val="20"/>
          <w:lang w:val="fr-FR"/>
        </w:rPr>
        <w:t>Représentation des distances de sécurité</w:t>
      </w:r>
    </w:p>
    <w:p w14:paraId="0542ECFE" w14:textId="77777777" w:rsidR="00917999" w:rsidRPr="00A67AC5" w:rsidRDefault="00917999" w:rsidP="00D072E7">
      <w:pPr>
        <w:pStyle w:val="Lauftext"/>
        <w:rPr>
          <w:sz w:val="20"/>
          <w:szCs w:val="20"/>
          <w:lang w:val="fr-FR"/>
        </w:rPr>
      </w:pPr>
      <w:r w:rsidRPr="00A67AC5">
        <w:rPr>
          <w:sz w:val="20"/>
          <w:szCs w:val="20"/>
          <w:lang w:val="fr-FR"/>
        </w:rPr>
        <w:t xml:space="preserve">A = </w:t>
      </w:r>
      <w:r w:rsidR="00A761CC" w:rsidRPr="00A67AC5">
        <w:rPr>
          <w:sz w:val="20"/>
          <w:szCs w:val="20"/>
          <w:lang w:val="fr-FR"/>
        </w:rPr>
        <w:t>Bord principal</w:t>
      </w:r>
      <w:r w:rsidRPr="00A67AC5">
        <w:rPr>
          <w:sz w:val="20"/>
          <w:szCs w:val="20"/>
          <w:lang w:val="fr-FR"/>
        </w:rPr>
        <w:tab/>
      </w:r>
    </w:p>
    <w:p w14:paraId="738A7BDA" w14:textId="77777777" w:rsidR="00917999" w:rsidRPr="00A67AC5" w:rsidRDefault="00917999" w:rsidP="00D072E7">
      <w:pPr>
        <w:pStyle w:val="Lauftext"/>
        <w:rPr>
          <w:sz w:val="20"/>
          <w:szCs w:val="20"/>
          <w:lang w:val="fr-FR"/>
        </w:rPr>
      </w:pPr>
      <w:r w:rsidRPr="00A67AC5">
        <w:rPr>
          <w:sz w:val="20"/>
          <w:szCs w:val="20"/>
          <w:lang w:val="fr-FR"/>
        </w:rPr>
        <w:t xml:space="preserve">B = </w:t>
      </w:r>
      <w:r w:rsidR="00A761CC" w:rsidRPr="00A67AC5">
        <w:rPr>
          <w:sz w:val="20"/>
          <w:szCs w:val="20"/>
          <w:lang w:val="fr-FR"/>
        </w:rPr>
        <w:t>Bord secondaire</w:t>
      </w:r>
    </w:p>
    <w:p w14:paraId="22BE4126" w14:textId="5640EA3A" w:rsidR="00D072E7" w:rsidRPr="00A67AC5" w:rsidRDefault="00917999" w:rsidP="003F6948">
      <w:pPr>
        <w:pStyle w:val="Lauftext"/>
        <w:rPr>
          <w:sz w:val="20"/>
          <w:szCs w:val="20"/>
          <w:lang w:val="fr-FR"/>
        </w:rPr>
      </w:pPr>
      <w:r w:rsidRPr="00A67AC5">
        <w:rPr>
          <w:sz w:val="20"/>
          <w:szCs w:val="20"/>
          <w:lang w:val="fr-FR"/>
        </w:rPr>
        <w:t xml:space="preserve">C = </w:t>
      </w:r>
      <w:r w:rsidR="0020739D" w:rsidRPr="00A67AC5">
        <w:rPr>
          <w:sz w:val="20"/>
          <w:szCs w:val="20"/>
          <w:lang w:val="fr-FR"/>
        </w:rPr>
        <w:t>Protection</w:t>
      </w:r>
      <w:r w:rsidR="00A761CC" w:rsidRPr="00A67AC5">
        <w:rPr>
          <w:sz w:val="20"/>
          <w:szCs w:val="20"/>
          <w:lang w:val="fr-FR"/>
        </w:rPr>
        <w:t xml:space="preserve"> </w:t>
      </w:r>
      <w:r w:rsidR="0020739D" w:rsidRPr="00A67AC5">
        <w:rPr>
          <w:sz w:val="20"/>
          <w:szCs w:val="20"/>
          <w:lang w:val="fr-FR"/>
        </w:rPr>
        <w:t>d</w:t>
      </w:r>
      <w:r w:rsidR="00A761CC" w:rsidRPr="00A67AC5">
        <w:rPr>
          <w:sz w:val="20"/>
          <w:szCs w:val="20"/>
          <w:lang w:val="fr-FR"/>
        </w:rPr>
        <w:t>es doigt</w:t>
      </w:r>
      <w:r w:rsidR="00E360FB">
        <w:rPr>
          <w:sz w:val="20"/>
          <w:szCs w:val="20"/>
          <w:lang w:val="fr-FR"/>
        </w:rPr>
        <w:t>s</w:t>
      </w:r>
    </w:p>
    <w:p w14:paraId="77D61875" w14:textId="77777777" w:rsidR="00D072E7" w:rsidRPr="00A67AC5" w:rsidRDefault="00D072E7" w:rsidP="00D313BA">
      <w:pPr>
        <w:pStyle w:val="Lauftext"/>
        <w:rPr>
          <w:sz w:val="20"/>
          <w:lang w:val="fr-FR"/>
        </w:rPr>
      </w:pPr>
    </w:p>
    <w:p w14:paraId="6015AA90" w14:textId="77777777" w:rsidR="00CC4FA4" w:rsidRPr="00A67AC5" w:rsidRDefault="00CC4FA4" w:rsidP="00D072E7">
      <w:pPr>
        <w:pStyle w:val="Lauftext"/>
        <w:rPr>
          <w:sz w:val="20"/>
          <w:lang w:val="fr-FR"/>
        </w:rPr>
      </w:pPr>
    </w:p>
    <w:p w14:paraId="3A3D32C6" w14:textId="77777777" w:rsidR="00580AF2" w:rsidRPr="00A67AC5" w:rsidRDefault="005201D3" w:rsidP="005201D3">
      <w:pPr>
        <w:pStyle w:val="Titel1"/>
        <w:rPr>
          <w:lang w:val="fr-FR"/>
        </w:rPr>
      </w:pPr>
      <w:r w:rsidRPr="00A67AC5">
        <w:rPr>
          <w:lang w:val="fr-FR"/>
        </w:rPr>
        <w:t xml:space="preserve"> 5</w:t>
      </w:r>
      <w:r w:rsidR="00BE04E9" w:rsidRPr="00A67AC5">
        <w:rPr>
          <w:lang w:val="fr-FR"/>
        </w:rPr>
        <w:t xml:space="preserve">. </w:t>
      </w:r>
      <w:r w:rsidR="00D92D83" w:rsidRPr="00A67AC5">
        <w:rPr>
          <w:rFonts w:eastAsiaTheme="minorEastAsia"/>
          <w:lang w:val="fr-FR"/>
        </w:rPr>
        <w:t>Evaluation des risques</w:t>
      </w:r>
    </w:p>
    <w:p w14:paraId="58D1B550" w14:textId="77777777" w:rsidR="00580AF2" w:rsidRPr="00A67AC5" w:rsidRDefault="00580AF2" w:rsidP="00580AF2">
      <w:pPr>
        <w:pStyle w:val="Lauftext"/>
        <w:rPr>
          <w:sz w:val="10"/>
          <w:szCs w:val="10"/>
          <w:lang w:val="fr-FR"/>
        </w:rPr>
      </w:pPr>
    </w:p>
    <w:p w14:paraId="0025A0AC" w14:textId="77777777" w:rsidR="005201D3" w:rsidRPr="00A67AC5" w:rsidRDefault="004E17A4" w:rsidP="005201D3">
      <w:pPr>
        <w:pStyle w:val="Lauftext"/>
        <w:rPr>
          <w:sz w:val="20"/>
          <w:lang w:val="fr-FR"/>
        </w:rPr>
      </w:pPr>
      <w:r w:rsidRPr="00A67AC5">
        <w:rPr>
          <w:sz w:val="20"/>
          <w:lang w:val="fr-FR"/>
        </w:rPr>
        <w:t>Veuillez cocher la case appropriée</w:t>
      </w:r>
      <w:r w:rsidR="005201D3" w:rsidRPr="00A67AC5">
        <w:rPr>
          <w:sz w:val="20"/>
          <w:lang w:val="fr-FR"/>
        </w:rPr>
        <w:t>.</w:t>
      </w:r>
    </w:p>
    <w:p w14:paraId="3E919B76" w14:textId="77777777" w:rsidR="005201D3" w:rsidRPr="00A67AC5" w:rsidRDefault="005201D3" w:rsidP="00580AF2">
      <w:pPr>
        <w:pStyle w:val="Lauftext"/>
        <w:rPr>
          <w:sz w:val="10"/>
          <w:szCs w:val="10"/>
          <w:lang w:val="fr-FR"/>
        </w:rPr>
      </w:pPr>
    </w:p>
    <w:p w14:paraId="7305C174" w14:textId="77777777" w:rsidR="00195676" w:rsidRPr="00A67AC5" w:rsidRDefault="00195676" w:rsidP="00195676">
      <w:pPr>
        <w:pStyle w:val="Lauftexttitel"/>
        <w:rPr>
          <w:lang w:val="fr-FR"/>
        </w:rPr>
      </w:pPr>
      <w:r w:rsidRPr="00A67AC5">
        <w:rPr>
          <w:lang w:val="fr-FR"/>
        </w:rPr>
        <w:t>Lieu / Utilisateurs</w:t>
      </w:r>
    </w:p>
    <w:p w14:paraId="3EDB6139" w14:textId="77777777" w:rsidR="005201D3" w:rsidRPr="00A67AC5" w:rsidRDefault="005201D3" w:rsidP="005201D3">
      <w:pPr>
        <w:pStyle w:val="Lauftext"/>
        <w:rPr>
          <w:sz w:val="10"/>
          <w:lang w:val="fr-FR"/>
        </w:rPr>
      </w:pPr>
    </w:p>
    <w:p w14:paraId="012D98B5" w14:textId="77777777" w:rsidR="005201D3" w:rsidRPr="00A67AC5" w:rsidRDefault="005201D3" w:rsidP="005201D3">
      <w:pPr>
        <w:pStyle w:val="Lauftext"/>
        <w:tabs>
          <w:tab w:val="left" w:pos="426"/>
        </w:tabs>
        <w:rPr>
          <w:sz w:val="20"/>
          <w:lang w:val="fr-FR"/>
        </w:rPr>
      </w:pPr>
      <w:r w:rsidRPr="00A67AC5">
        <w:rPr>
          <w:rFonts w:cs="Arial"/>
          <w:sz w:val="20"/>
          <w:lang w:val="fr-FR"/>
        </w:rPr>
        <w:sym w:font="Wingdings 2" w:char="F0A3"/>
      </w:r>
      <w:r w:rsidRPr="00A67AC5">
        <w:rPr>
          <w:rFonts w:cs="Arial"/>
          <w:sz w:val="20"/>
          <w:lang w:val="fr-FR"/>
        </w:rPr>
        <w:tab/>
      </w:r>
      <w:r w:rsidR="004E17A4" w:rsidRPr="00A67AC5">
        <w:rPr>
          <w:b/>
          <w:color w:val="FF0000"/>
          <w:sz w:val="20"/>
          <w:lang w:val="fr-FR"/>
        </w:rPr>
        <w:t>Zone public</w:t>
      </w:r>
      <w:r w:rsidRPr="00A67AC5">
        <w:rPr>
          <w:b/>
          <w:color w:val="FF0000"/>
          <w:sz w:val="20"/>
          <w:lang w:val="fr-FR"/>
        </w:rPr>
        <w:t xml:space="preserve"> </w:t>
      </w:r>
      <w:r w:rsidRPr="00A67AC5">
        <w:rPr>
          <w:sz w:val="20"/>
          <w:lang w:val="fr-FR"/>
        </w:rPr>
        <w:t>(</w:t>
      </w:r>
      <w:r w:rsidRPr="00A67AC5">
        <w:rPr>
          <w:sz w:val="20"/>
          <w:lang w:val="fr-FR"/>
        </w:rPr>
        <w:sym w:font="Wingdings" w:char="F0E0"/>
      </w:r>
      <w:r w:rsidRPr="00A67AC5">
        <w:rPr>
          <w:sz w:val="20"/>
          <w:lang w:val="fr-FR"/>
        </w:rPr>
        <w:t xml:space="preserve"> </w:t>
      </w:r>
      <w:r w:rsidR="004E17A4" w:rsidRPr="00A67AC5">
        <w:rPr>
          <w:sz w:val="20"/>
          <w:lang w:val="fr-FR"/>
        </w:rPr>
        <w:t>risque</w:t>
      </w:r>
      <w:r w:rsidRPr="00A67AC5">
        <w:rPr>
          <w:sz w:val="20"/>
          <w:lang w:val="fr-FR"/>
        </w:rPr>
        <w:t xml:space="preserve"> </w:t>
      </w:r>
      <w:r w:rsidR="004E17A4" w:rsidRPr="00A67AC5">
        <w:rPr>
          <w:lang w:val="fr-FR"/>
        </w:rPr>
        <w:t>élevé</w:t>
      </w:r>
      <w:r w:rsidRPr="00A67AC5">
        <w:rPr>
          <w:sz w:val="20"/>
          <w:lang w:val="fr-FR"/>
        </w:rPr>
        <w:t xml:space="preserve">): </w:t>
      </w:r>
    </w:p>
    <w:p w14:paraId="4D4818CB" w14:textId="77777777" w:rsidR="005201D3" w:rsidRPr="00A67AC5" w:rsidRDefault="005201D3" w:rsidP="005201D3">
      <w:pPr>
        <w:pStyle w:val="Lauftext"/>
        <w:tabs>
          <w:tab w:val="left" w:pos="426"/>
        </w:tabs>
        <w:rPr>
          <w:sz w:val="20"/>
          <w:lang w:val="fr-FR"/>
        </w:rPr>
      </w:pPr>
      <w:r w:rsidRPr="00A67AC5">
        <w:rPr>
          <w:sz w:val="20"/>
          <w:lang w:val="fr-FR"/>
        </w:rPr>
        <w:tab/>
      </w:r>
      <w:r w:rsidR="00195676" w:rsidRPr="00A67AC5">
        <w:rPr>
          <w:sz w:val="20"/>
          <w:lang w:val="fr-FR"/>
        </w:rPr>
        <w:t>Chaque personne</w:t>
      </w:r>
      <w:r w:rsidR="004E17A4" w:rsidRPr="00A67AC5">
        <w:rPr>
          <w:sz w:val="20"/>
          <w:lang w:val="fr-FR"/>
        </w:rPr>
        <w:t>, incl.</w:t>
      </w:r>
      <w:r w:rsidRPr="00A67AC5">
        <w:rPr>
          <w:sz w:val="20"/>
          <w:lang w:val="fr-FR"/>
        </w:rPr>
        <w:t xml:space="preserve"> </w:t>
      </w:r>
      <w:r w:rsidR="004E17A4" w:rsidRPr="00A67AC5">
        <w:rPr>
          <w:sz w:val="20"/>
          <w:lang w:val="fr-FR"/>
        </w:rPr>
        <w:t>personnes particulièrement vulnérables</w:t>
      </w:r>
    </w:p>
    <w:p w14:paraId="61EBF0B2" w14:textId="77777777" w:rsidR="005201D3" w:rsidRPr="00A67AC5" w:rsidRDefault="005201D3" w:rsidP="005201D3">
      <w:pPr>
        <w:pStyle w:val="Lauftext"/>
        <w:tabs>
          <w:tab w:val="left" w:pos="426"/>
        </w:tabs>
        <w:rPr>
          <w:sz w:val="10"/>
          <w:lang w:val="fr-FR"/>
        </w:rPr>
      </w:pPr>
    </w:p>
    <w:p w14:paraId="337DD6E0" w14:textId="77777777" w:rsidR="005201D3" w:rsidRPr="00A67AC5" w:rsidRDefault="005201D3" w:rsidP="005201D3">
      <w:pPr>
        <w:pStyle w:val="Lauftext"/>
        <w:tabs>
          <w:tab w:val="left" w:pos="426"/>
        </w:tabs>
        <w:rPr>
          <w:sz w:val="20"/>
          <w:lang w:val="fr-FR"/>
        </w:rPr>
      </w:pPr>
      <w:r w:rsidRPr="00A67AC5">
        <w:rPr>
          <w:rFonts w:cs="Arial"/>
          <w:sz w:val="20"/>
          <w:lang w:val="fr-FR"/>
        </w:rPr>
        <w:sym w:font="Wingdings 2" w:char="F0A3"/>
      </w:r>
      <w:r w:rsidRPr="00A67AC5">
        <w:rPr>
          <w:rFonts w:cs="Arial"/>
          <w:sz w:val="20"/>
          <w:lang w:val="fr-FR"/>
        </w:rPr>
        <w:t xml:space="preserve">   </w:t>
      </w:r>
      <w:r w:rsidRPr="00A67AC5">
        <w:rPr>
          <w:rFonts w:cs="Arial"/>
          <w:sz w:val="20"/>
          <w:lang w:val="fr-FR"/>
        </w:rPr>
        <w:tab/>
      </w:r>
      <w:r w:rsidR="004E17A4" w:rsidRPr="00A67AC5">
        <w:rPr>
          <w:b/>
          <w:color w:val="00B050"/>
          <w:sz w:val="20"/>
          <w:lang w:val="fr-FR"/>
        </w:rPr>
        <w:t>Zone non public</w:t>
      </w:r>
      <w:r w:rsidRPr="00A67AC5">
        <w:rPr>
          <w:b/>
          <w:color w:val="00B050"/>
          <w:sz w:val="20"/>
          <w:lang w:val="fr-FR"/>
        </w:rPr>
        <w:t xml:space="preserve"> </w:t>
      </w:r>
      <w:r w:rsidRPr="00A67AC5">
        <w:rPr>
          <w:sz w:val="20"/>
          <w:lang w:val="fr-FR"/>
        </w:rPr>
        <w:t>(</w:t>
      </w:r>
      <w:r w:rsidRPr="00A67AC5">
        <w:rPr>
          <w:sz w:val="20"/>
          <w:lang w:val="fr-FR"/>
        </w:rPr>
        <w:sym w:font="Wingdings" w:char="F0E0"/>
      </w:r>
      <w:r w:rsidR="004E17A4" w:rsidRPr="00A67AC5">
        <w:rPr>
          <w:sz w:val="20"/>
          <w:lang w:val="fr-FR"/>
        </w:rPr>
        <w:t xml:space="preserve">risque </w:t>
      </w:r>
      <w:r w:rsidR="004E17A4" w:rsidRPr="00A67AC5">
        <w:rPr>
          <w:lang w:val="fr-FR"/>
        </w:rPr>
        <w:t>faible</w:t>
      </w:r>
      <w:r w:rsidRPr="00A67AC5">
        <w:rPr>
          <w:sz w:val="20"/>
          <w:lang w:val="fr-FR"/>
        </w:rPr>
        <w:t xml:space="preserve">): </w:t>
      </w:r>
    </w:p>
    <w:p w14:paraId="7DA90CAA" w14:textId="77777777" w:rsidR="005201D3" w:rsidRPr="00A67AC5" w:rsidRDefault="005201D3" w:rsidP="005201D3">
      <w:pPr>
        <w:pStyle w:val="Lauftext"/>
        <w:tabs>
          <w:tab w:val="left" w:pos="426"/>
        </w:tabs>
        <w:rPr>
          <w:sz w:val="20"/>
          <w:lang w:val="fr-FR"/>
        </w:rPr>
      </w:pPr>
      <w:r w:rsidRPr="00A67AC5">
        <w:rPr>
          <w:sz w:val="20"/>
          <w:lang w:val="fr-FR"/>
        </w:rPr>
        <w:tab/>
      </w:r>
      <w:r w:rsidR="004E17A4" w:rsidRPr="00A67AC5">
        <w:rPr>
          <w:lang w:val="fr-FR"/>
        </w:rPr>
        <w:t>Utilisateurs avertis</w:t>
      </w:r>
      <w:r w:rsidRPr="00A67AC5">
        <w:rPr>
          <w:sz w:val="20"/>
          <w:lang w:val="fr-FR"/>
        </w:rPr>
        <w:t xml:space="preserve">, </w:t>
      </w:r>
      <w:r w:rsidR="004E17A4" w:rsidRPr="00A67AC5">
        <w:rPr>
          <w:sz w:val="20"/>
          <w:lang w:val="fr-FR"/>
        </w:rPr>
        <w:t>contrôle d'accès</w:t>
      </w:r>
    </w:p>
    <w:p w14:paraId="54BD7852" w14:textId="77777777" w:rsidR="008F6309" w:rsidRPr="00A67AC5" w:rsidRDefault="008F6309" w:rsidP="0045561C">
      <w:pPr>
        <w:pStyle w:val="Lauftext"/>
        <w:rPr>
          <w:lang w:val="fr-FR"/>
        </w:rPr>
      </w:pPr>
    </w:p>
    <w:p w14:paraId="6FFAF761" w14:textId="4BAF8041" w:rsidR="00807B0E" w:rsidRPr="00A67AC5" w:rsidRDefault="00807B0E" w:rsidP="0045561C">
      <w:pPr>
        <w:pStyle w:val="Lauftext"/>
        <w:rPr>
          <w:sz w:val="20"/>
          <w:szCs w:val="20"/>
          <w:lang w:val="fr-FR"/>
        </w:rPr>
      </w:pPr>
      <w:r w:rsidRPr="00A67AC5">
        <w:rPr>
          <w:sz w:val="20"/>
          <w:szCs w:val="20"/>
          <w:lang w:val="fr-FR"/>
        </w:rPr>
        <w:t>Mesures appropri</w:t>
      </w:r>
      <w:r w:rsidRPr="00A67AC5">
        <w:rPr>
          <w:rFonts w:cs="Arial"/>
          <w:sz w:val="20"/>
          <w:szCs w:val="20"/>
          <w:lang w:val="fr-FR"/>
        </w:rPr>
        <w:t>é</w:t>
      </w:r>
      <w:r w:rsidRPr="00A67AC5">
        <w:rPr>
          <w:sz w:val="20"/>
          <w:szCs w:val="20"/>
          <w:lang w:val="fr-FR"/>
        </w:rPr>
        <w:t>es voir chapitre 6.</w:t>
      </w:r>
    </w:p>
    <w:p w14:paraId="03BDD5DB" w14:textId="77777777" w:rsidR="001E613D" w:rsidRPr="00A67AC5" w:rsidRDefault="001E613D" w:rsidP="0045561C">
      <w:pPr>
        <w:pStyle w:val="Lauftext"/>
        <w:rPr>
          <w:lang w:val="fr-FR"/>
        </w:rPr>
      </w:pPr>
    </w:p>
    <w:p w14:paraId="24C1F3E6" w14:textId="77777777" w:rsidR="001E613D" w:rsidRPr="00A67AC5" w:rsidRDefault="001E613D">
      <w:pPr>
        <w:rPr>
          <w:rFonts w:eastAsia="Times New Roman" w:cs="Times-Roman"/>
          <w:b/>
          <w:color w:val="000000"/>
          <w:sz w:val="23"/>
          <w:szCs w:val="24"/>
          <w:lang w:val="fr-FR"/>
        </w:rPr>
      </w:pPr>
      <w:r w:rsidRPr="00A67AC5">
        <w:rPr>
          <w:lang w:val="fr-FR"/>
        </w:rPr>
        <w:br w:type="page"/>
      </w:r>
    </w:p>
    <w:p w14:paraId="3FB68104" w14:textId="77777777" w:rsidR="00D313BA" w:rsidRPr="00A67AC5" w:rsidRDefault="00D313BA" w:rsidP="00D313BA">
      <w:pPr>
        <w:pStyle w:val="Lauftext"/>
        <w:rPr>
          <w:sz w:val="20"/>
          <w:lang w:val="fr-FR"/>
        </w:rPr>
      </w:pPr>
    </w:p>
    <w:p w14:paraId="578054B6" w14:textId="77777777" w:rsidR="00D313BA" w:rsidRPr="00A67AC5" w:rsidRDefault="00D313BA" w:rsidP="00D313BA">
      <w:pPr>
        <w:pStyle w:val="Lauftext"/>
        <w:rPr>
          <w:sz w:val="20"/>
          <w:lang w:val="fr-FR"/>
        </w:rPr>
      </w:pPr>
    </w:p>
    <w:p w14:paraId="713EB749" w14:textId="7D686406" w:rsidR="009E63DF" w:rsidRPr="00A67AC5" w:rsidRDefault="00D313BA" w:rsidP="00D313BA">
      <w:pPr>
        <w:pStyle w:val="Titel1"/>
        <w:rPr>
          <w:lang w:val="fr-FR"/>
        </w:rPr>
      </w:pPr>
      <w:r w:rsidRPr="00A67AC5">
        <w:rPr>
          <w:lang w:val="fr-FR"/>
        </w:rPr>
        <w:t xml:space="preserve"> 6</w:t>
      </w:r>
      <w:r w:rsidR="008F6309" w:rsidRPr="00A67AC5">
        <w:rPr>
          <w:lang w:val="fr-FR"/>
        </w:rPr>
        <w:t xml:space="preserve">. </w:t>
      </w:r>
      <w:r w:rsidR="00E2006E" w:rsidRPr="00A67AC5">
        <w:rPr>
          <w:lang w:val="fr-FR"/>
        </w:rPr>
        <w:t xml:space="preserve">Mesures </w:t>
      </w:r>
      <w:r w:rsidR="006F2403" w:rsidRPr="00A67AC5">
        <w:rPr>
          <w:lang w:val="fr-FR"/>
        </w:rPr>
        <w:t>appropri</w:t>
      </w:r>
      <w:r w:rsidR="006F2403" w:rsidRPr="00A67AC5">
        <w:rPr>
          <w:rFonts w:cs="Arial"/>
          <w:lang w:val="fr-FR"/>
        </w:rPr>
        <w:t>é</w:t>
      </w:r>
      <w:r w:rsidR="006F2403" w:rsidRPr="00A67AC5">
        <w:rPr>
          <w:lang w:val="fr-FR"/>
        </w:rPr>
        <w:t xml:space="preserve">es </w:t>
      </w:r>
      <w:r w:rsidR="00E2006E" w:rsidRPr="00A67AC5">
        <w:rPr>
          <w:lang w:val="fr-FR"/>
        </w:rPr>
        <w:t>pour diminuer le risque aux portes coulissantes</w:t>
      </w:r>
    </w:p>
    <w:p w14:paraId="0E0A5E50" w14:textId="496DEF5F" w:rsidR="000D7A3C" w:rsidRPr="00A67AC5" w:rsidRDefault="00E2006E" w:rsidP="0045561C">
      <w:pPr>
        <w:pStyle w:val="Lauftext"/>
        <w:rPr>
          <w:sz w:val="20"/>
          <w:szCs w:val="20"/>
          <w:lang w:val="fr-FR"/>
        </w:rPr>
      </w:pPr>
      <w:r w:rsidRPr="00A67AC5">
        <w:rPr>
          <w:sz w:val="20"/>
          <w:szCs w:val="20"/>
          <w:lang w:val="fr-FR"/>
        </w:rPr>
        <w:t>En accord avec EN 16</w:t>
      </w:r>
      <w:r w:rsidR="006F2403" w:rsidRPr="00A67AC5">
        <w:rPr>
          <w:sz w:val="20"/>
          <w:szCs w:val="20"/>
          <w:lang w:val="fr-FR"/>
        </w:rPr>
        <w:t>005, chapitre 4.6</w:t>
      </w:r>
      <w:r w:rsidRPr="00A67AC5">
        <w:rPr>
          <w:sz w:val="20"/>
          <w:szCs w:val="20"/>
          <w:lang w:val="fr-FR"/>
        </w:rPr>
        <w:t>, annexe C, annexe F</w:t>
      </w:r>
    </w:p>
    <w:p w14:paraId="3ED0E107" w14:textId="77777777" w:rsidR="000D7A3C" w:rsidRPr="00A67AC5" w:rsidRDefault="000D7A3C" w:rsidP="0045561C">
      <w:pPr>
        <w:pStyle w:val="Lauftext"/>
        <w:rPr>
          <w:lang w:val="fr-FR"/>
        </w:rPr>
      </w:pPr>
    </w:p>
    <w:p w14:paraId="6E55ABB2" w14:textId="110DFD9C" w:rsidR="00D313BA" w:rsidRPr="00A67AC5" w:rsidRDefault="00D1348B" w:rsidP="0045561C">
      <w:pPr>
        <w:pStyle w:val="Lauftext"/>
        <w:rPr>
          <w:sz w:val="20"/>
          <w:szCs w:val="20"/>
          <w:lang w:val="fr-FR"/>
        </w:rPr>
      </w:pPr>
      <w:r w:rsidRPr="00A67AC5">
        <w:rPr>
          <w:sz w:val="20"/>
          <w:szCs w:val="20"/>
          <w:lang w:val="fr-FR"/>
        </w:rPr>
        <w:t>Veuillez cocher ce qui convient</w:t>
      </w:r>
      <w:r w:rsidR="006F2403" w:rsidRPr="00A67AC5">
        <w:rPr>
          <w:sz w:val="20"/>
          <w:szCs w:val="20"/>
          <w:lang w:val="fr-FR"/>
        </w:rPr>
        <w:t>:</w:t>
      </w:r>
    </w:p>
    <w:p w14:paraId="67A8C9EB" w14:textId="77777777" w:rsidR="00D1348B" w:rsidRPr="00A67AC5" w:rsidRDefault="00D1348B" w:rsidP="0045561C">
      <w:pPr>
        <w:pStyle w:val="Lauftext"/>
        <w:rPr>
          <w:lang w:val="fr-FR"/>
        </w:rPr>
      </w:pPr>
    </w:p>
    <w:tbl>
      <w:tblPr>
        <w:tblStyle w:val="Tabellenraster"/>
        <w:tblW w:w="9724" w:type="dxa"/>
        <w:tblBorders>
          <w:left w:val="none" w:sz="0" w:space="0" w:color="auto"/>
          <w:right w:val="none" w:sz="0" w:space="0" w:color="auto"/>
        </w:tblBorders>
        <w:tblLayout w:type="fixed"/>
        <w:tblCellMar>
          <w:top w:w="28" w:type="dxa"/>
          <w:left w:w="57" w:type="dxa"/>
          <w:bottom w:w="28" w:type="dxa"/>
          <w:right w:w="57" w:type="dxa"/>
        </w:tblCellMar>
        <w:tblLook w:val="04A0" w:firstRow="1" w:lastRow="0" w:firstColumn="1" w:lastColumn="0" w:noHBand="0" w:noVBand="1"/>
      </w:tblPr>
      <w:tblGrid>
        <w:gridCol w:w="2184"/>
        <w:gridCol w:w="4394"/>
        <w:gridCol w:w="3146"/>
      </w:tblGrid>
      <w:tr w:rsidR="000D7A3C" w:rsidRPr="0088396B" w14:paraId="443EEB8E" w14:textId="77777777" w:rsidTr="005C7458">
        <w:tc>
          <w:tcPr>
            <w:tcW w:w="9724" w:type="dxa"/>
            <w:gridSpan w:val="3"/>
            <w:tcBorders>
              <w:top w:val="single" w:sz="18" w:space="0" w:color="808080" w:themeColor="background1" w:themeShade="80"/>
            </w:tcBorders>
          </w:tcPr>
          <w:p w14:paraId="155DA2E5" w14:textId="69065241" w:rsidR="00EC4D9D" w:rsidRPr="00A67AC5" w:rsidRDefault="0067535B" w:rsidP="00191E5F">
            <w:pPr>
              <w:pStyle w:val="Titel2"/>
              <w:rPr>
                <w:color w:val="auto"/>
                <w:lang w:val="fr-FR"/>
              </w:rPr>
            </w:pPr>
            <w:r w:rsidRPr="00A67AC5">
              <w:rPr>
                <w:color w:val="auto"/>
                <w:sz w:val="28"/>
                <w:szCs w:val="28"/>
                <w:lang w:val="fr-FR"/>
              </w:rPr>
              <w:t>A</w:t>
            </w:r>
            <w:r w:rsidRPr="00A67AC5">
              <w:rPr>
                <w:color w:val="auto"/>
                <w:lang w:val="fr-FR"/>
              </w:rPr>
              <w:t xml:space="preserve">  </w:t>
            </w:r>
            <w:r w:rsidR="00191E5F">
              <w:rPr>
                <w:lang w:val="fr-FR"/>
              </w:rPr>
              <w:t>Sécuriser</w:t>
            </w:r>
            <w:r w:rsidR="00E2006E" w:rsidRPr="00A67AC5">
              <w:rPr>
                <w:lang w:val="fr-FR"/>
              </w:rPr>
              <w:t xml:space="preserve"> </w:t>
            </w:r>
            <w:r w:rsidR="00191E5F">
              <w:rPr>
                <w:lang w:val="fr-FR"/>
              </w:rPr>
              <w:t>le bord</w:t>
            </w:r>
            <w:r w:rsidR="00E2006E" w:rsidRPr="00A67AC5">
              <w:rPr>
                <w:lang w:val="fr-FR"/>
              </w:rPr>
              <w:t xml:space="preserve"> </w:t>
            </w:r>
            <w:r w:rsidR="00191E5F">
              <w:rPr>
                <w:lang w:val="fr-FR"/>
              </w:rPr>
              <w:t>principal</w:t>
            </w:r>
          </w:p>
        </w:tc>
      </w:tr>
      <w:tr w:rsidR="00DD3DBC" w:rsidRPr="00A67AC5" w14:paraId="6579C554" w14:textId="77777777" w:rsidTr="001E0A7D">
        <w:trPr>
          <w:trHeight w:hRule="exact" w:val="454"/>
        </w:trPr>
        <w:tc>
          <w:tcPr>
            <w:tcW w:w="9724" w:type="dxa"/>
            <w:gridSpan w:val="3"/>
            <w:shd w:val="clear" w:color="auto" w:fill="auto"/>
            <w:vAlign w:val="bottom"/>
          </w:tcPr>
          <w:p w14:paraId="3CDF818D" w14:textId="77777777" w:rsidR="00DD3DBC" w:rsidRPr="00A67AC5" w:rsidRDefault="00F72BD7" w:rsidP="009C081D">
            <w:pPr>
              <w:pStyle w:val="Lauftext"/>
              <w:jc w:val="left"/>
              <w:rPr>
                <w:lang w:val="fr-FR"/>
              </w:rPr>
            </w:pPr>
            <w:r w:rsidRPr="00A67AC5">
              <w:rPr>
                <w:b/>
                <w:color w:val="FF0000"/>
                <w:sz w:val="20"/>
                <w:lang w:val="fr-FR"/>
              </w:rPr>
              <w:t>Zone public</w:t>
            </w:r>
          </w:p>
        </w:tc>
      </w:tr>
      <w:tr w:rsidR="00DD3DBC" w:rsidRPr="0088396B" w14:paraId="00D76536" w14:textId="77777777" w:rsidTr="009C081D">
        <w:tc>
          <w:tcPr>
            <w:tcW w:w="2184" w:type="dxa"/>
            <w:shd w:val="clear" w:color="auto" w:fill="auto"/>
          </w:tcPr>
          <w:p w14:paraId="0B940FD2" w14:textId="77777777" w:rsidR="00DD3DBC" w:rsidRPr="00A67AC5" w:rsidRDefault="00E648A7" w:rsidP="009C081D">
            <w:pPr>
              <w:pStyle w:val="Lauftext"/>
              <w:rPr>
                <w:b/>
                <w:lang w:val="fr-FR"/>
              </w:rPr>
            </w:pPr>
            <w:r w:rsidRPr="00A67AC5">
              <w:rPr>
                <w:b/>
                <w:lang w:val="fr-FR"/>
              </w:rPr>
              <w:t>Détecteur combiné</w:t>
            </w:r>
          </w:p>
        </w:tc>
        <w:tc>
          <w:tcPr>
            <w:tcW w:w="4394" w:type="dxa"/>
            <w:shd w:val="clear" w:color="auto" w:fill="auto"/>
          </w:tcPr>
          <w:p w14:paraId="4A2F98C5" w14:textId="77777777" w:rsidR="00DD3DBC" w:rsidRPr="00A67AC5" w:rsidRDefault="00E648A7" w:rsidP="009C081D">
            <w:pPr>
              <w:pStyle w:val="Lauftext"/>
              <w:jc w:val="left"/>
              <w:rPr>
                <w:lang w:val="fr-FR"/>
              </w:rPr>
            </w:pPr>
            <w:r w:rsidRPr="00A67AC5">
              <w:rPr>
                <w:lang w:val="fr-FR"/>
              </w:rPr>
              <w:t>Avec sécurité surveillé, asservir admissible au plus tôt toutes les 30 sec.</w:t>
            </w:r>
          </w:p>
        </w:tc>
        <w:tc>
          <w:tcPr>
            <w:tcW w:w="3146" w:type="dxa"/>
            <w:shd w:val="clear" w:color="auto" w:fill="auto"/>
          </w:tcPr>
          <w:p w14:paraId="1F04A139" w14:textId="77777777" w:rsidR="00DD3DBC" w:rsidRPr="00A67AC5" w:rsidRDefault="00DD3DBC" w:rsidP="009C081D">
            <w:pPr>
              <w:pStyle w:val="Lauftext"/>
              <w:rPr>
                <w:lang w:val="fr-FR"/>
              </w:rPr>
            </w:pPr>
            <w:r w:rsidRPr="00A67AC5">
              <w:rPr>
                <w:lang w:val="fr-FR"/>
              </w:rPr>
              <w:sym w:font="Wingdings 2" w:char="F0A3"/>
            </w:r>
            <w:r w:rsidRPr="00A67AC5">
              <w:rPr>
                <w:lang w:val="fr-FR"/>
              </w:rPr>
              <w:t xml:space="preserve"> </w:t>
            </w:r>
            <w:r w:rsidR="00E648A7" w:rsidRPr="00A67AC5">
              <w:rPr>
                <w:lang w:val="fr-FR"/>
              </w:rPr>
              <w:t>Mesure de protection prévue</w:t>
            </w:r>
          </w:p>
          <w:p w14:paraId="0FA9D184" w14:textId="77777777" w:rsidR="00DD3DBC" w:rsidRPr="00A67AC5" w:rsidRDefault="00DD3DBC" w:rsidP="00E648A7">
            <w:pPr>
              <w:pStyle w:val="Lauftext"/>
              <w:rPr>
                <w:lang w:val="fr-FR"/>
              </w:rPr>
            </w:pPr>
            <w:r w:rsidRPr="00A67AC5">
              <w:rPr>
                <w:lang w:val="fr-FR"/>
              </w:rPr>
              <w:sym w:font="Wingdings 2" w:char="F0A3"/>
            </w:r>
            <w:r w:rsidRPr="00A67AC5">
              <w:rPr>
                <w:lang w:val="fr-FR"/>
              </w:rPr>
              <w:t xml:space="preserve"> </w:t>
            </w:r>
            <w:r w:rsidR="00E648A7" w:rsidRPr="00A67AC5">
              <w:rPr>
                <w:lang w:val="fr-FR"/>
              </w:rPr>
              <w:t>Mesure de protection installée</w:t>
            </w:r>
          </w:p>
        </w:tc>
      </w:tr>
      <w:tr w:rsidR="00A217E0" w:rsidRPr="00A67AC5" w14:paraId="114CF7F2" w14:textId="77777777" w:rsidTr="001E0A7D">
        <w:trPr>
          <w:trHeight w:hRule="exact" w:val="454"/>
        </w:trPr>
        <w:tc>
          <w:tcPr>
            <w:tcW w:w="9724" w:type="dxa"/>
            <w:gridSpan w:val="3"/>
            <w:shd w:val="clear" w:color="auto" w:fill="auto"/>
            <w:vAlign w:val="bottom"/>
          </w:tcPr>
          <w:p w14:paraId="62527B31" w14:textId="77777777" w:rsidR="00A217E0" w:rsidRPr="00A67AC5" w:rsidRDefault="00F72BD7" w:rsidP="009C081D">
            <w:pPr>
              <w:pStyle w:val="Lauftext"/>
              <w:jc w:val="left"/>
              <w:rPr>
                <w:b/>
                <w:bCs/>
                <w:sz w:val="20"/>
                <w:szCs w:val="20"/>
                <w:lang w:val="fr-FR"/>
              </w:rPr>
            </w:pPr>
            <w:r w:rsidRPr="00A67AC5">
              <w:rPr>
                <w:b/>
                <w:color w:val="00B050"/>
                <w:sz w:val="20"/>
                <w:lang w:val="fr-FR"/>
              </w:rPr>
              <w:t>Zone non public</w:t>
            </w:r>
          </w:p>
        </w:tc>
      </w:tr>
      <w:tr w:rsidR="00DD3DBC" w:rsidRPr="0088396B" w14:paraId="036484EF" w14:textId="77777777" w:rsidTr="009C081D">
        <w:tc>
          <w:tcPr>
            <w:tcW w:w="2184" w:type="dxa"/>
            <w:tcBorders>
              <w:bottom w:val="single" w:sz="18" w:space="0" w:color="808080" w:themeColor="background1" w:themeShade="80"/>
            </w:tcBorders>
            <w:shd w:val="clear" w:color="auto" w:fill="auto"/>
          </w:tcPr>
          <w:p w14:paraId="50D0C87E" w14:textId="77777777" w:rsidR="00DD3DBC" w:rsidRPr="00A67AC5" w:rsidRDefault="00E648A7" w:rsidP="009C081D">
            <w:pPr>
              <w:pStyle w:val="Lauftext"/>
              <w:rPr>
                <w:b/>
                <w:lang w:val="fr-FR"/>
              </w:rPr>
            </w:pPr>
            <w:r w:rsidRPr="00A67AC5">
              <w:rPr>
                <w:b/>
                <w:lang w:val="fr-FR"/>
              </w:rPr>
              <w:t>Energie basse</w:t>
            </w:r>
          </w:p>
        </w:tc>
        <w:tc>
          <w:tcPr>
            <w:tcW w:w="4394" w:type="dxa"/>
            <w:tcBorders>
              <w:bottom w:val="single" w:sz="18" w:space="0" w:color="808080" w:themeColor="background1" w:themeShade="80"/>
            </w:tcBorders>
            <w:shd w:val="clear" w:color="auto" w:fill="auto"/>
          </w:tcPr>
          <w:p w14:paraId="74A871D9" w14:textId="77777777" w:rsidR="00DD3DBC" w:rsidRPr="00A67AC5" w:rsidRDefault="00DD3DBC" w:rsidP="009C081D">
            <w:pPr>
              <w:pStyle w:val="Lauftext"/>
              <w:jc w:val="left"/>
              <w:rPr>
                <w:lang w:val="fr-FR"/>
              </w:rPr>
            </w:pPr>
            <w:r w:rsidRPr="00A67AC5">
              <w:rPr>
                <w:lang w:val="fr-FR"/>
              </w:rPr>
              <w:t xml:space="preserve">EN 16005, </w:t>
            </w:r>
            <w:r w:rsidR="00E648A7" w:rsidRPr="00A67AC5">
              <w:rPr>
                <w:lang w:val="fr-FR"/>
              </w:rPr>
              <w:t xml:space="preserve">annexe </w:t>
            </w:r>
            <w:r w:rsidRPr="00A67AC5">
              <w:rPr>
                <w:lang w:val="fr-FR"/>
              </w:rPr>
              <w:t xml:space="preserve">F, </w:t>
            </w:r>
            <w:r w:rsidR="00E648A7" w:rsidRPr="00A67AC5">
              <w:rPr>
                <w:lang w:val="fr-FR"/>
              </w:rPr>
              <w:t xml:space="preserve">tableau </w:t>
            </w:r>
            <w:r w:rsidRPr="00A67AC5">
              <w:rPr>
                <w:lang w:val="fr-FR"/>
              </w:rPr>
              <w:t>F.2</w:t>
            </w:r>
          </w:p>
          <w:p w14:paraId="5765A951" w14:textId="6EF31DFB" w:rsidR="002C0E01" w:rsidRPr="00A67AC5" w:rsidRDefault="002C0E01" w:rsidP="009C081D">
            <w:pPr>
              <w:pStyle w:val="Lauftext"/>
              <w:jc w:val="left"/>
              <w:rPr>
                <w:lang w:val="fr-FR"/>
              </w:rPr>
            </w:pPr>
            <w:r w:rsidRPr="00A67AC5">
              <w:rPr>
                <w:lang w:val="fr-FR"/>
              </w:rPr>
              <w:t>Calculation: E max. = 1,69 Joule</w:t>
            </w:r>
          </w:p>
          <w:p w14:paraId="7D247722" w14:textId="77777777" w:rsidR="00193154" w:rsidRPr="00A67AC5" w:rsidRDefault="00193154" w:rsidP="00193154">
            <w:pPr>
              <w:pStyle w:val="Lauftext"/>
              <w:jc w:val="left"/>
              <w:rPr>
                <w:lang w:val="fr-FR"/>
              </w:rPr>
            </w:pPr>
            <w:r w:rsidRPr="00A67AC5">
              <w:rPr>
                <w:lang w:val="fr-FR"/>
              </w:rPr>
              <w:t>Force statique max. 67 N (voir 4.6.4)</w:t>
            </w:r>
          </w:p>
        </w:tc>
        <w:tc>
          <w:tcPr>
            <w:tcW w:w="3146" w:type="dxa"/>
            <w:tcBorders>
              <w:bottom w:val="single" w:sz="18" w:space="0" w:color="808080" w:themeColor="background1" w:themeShade="80"/>
            </w:tcBorders>
            <w:shd w:val="clear" w:color="auto" w:fill="auto"/>
          </w:tcPr>
          <w:p w14:paraId="7AFB435E"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14545C45" w14:textId="77777777" w:rsidR="00DD3DBC" w:rsidRPr="00A67AC5" w:rsidRDefault="00E648A7" w:rsidP="00E648A7">
            <w:pPr>
              <w:pStyle w:val="Lauftext"/>
              <w:rPr>
                <w:lang w:val="fr-FR"/>
              </w:rPr>
            </w:pPr>
            <w:r w:rsidRPr="00A67AC5">
              <w:rPr>
                <w:lang w:val="fr-FR"/>
              </w:rPr>
              <w:sym w:font="Wingdings 2" w:char="F0A3"/>
            </w:r>
            <w:r w:rsidRPr="00A67AC5">
              <w:rPr>
                <w:lang w:val="fr-FR"/>
              </w:rPr>
              <w:t xml:space="preserve"> Mesure de protection installée</w:t>
            </w:r>
          </w:p>
        </w:tc>
      </w:tr>
    </w:tbl>
    <w:p w14:paraId="424C6B56" w14:textId="608CD16C" w:rsidR="009E63DF" w:rsidRPr="00A67AC5" w:rsidRDefault="009E63DF" w:rsidP="009C081D">
      <w:pPr>
        <w:pStyle w:val="Lauftext"/>
        <w:rPr>
          <w:lang w:val="fr-FR"/>
        </w:rPr>
      </w:pPr>
    </w:p>
    <w:p w14:paraId="08BEAA06" w14:textId="77777777" w:rsidR="005C7458" w:rsidRPr="00A67AC5" w:rsidRDefault="005C7458" w:rsidP="009C081D">
      <w:pPr>
        <w:pStyle w:val="Lauftext"/>
        <w:rPr>
          <w:lang w:val="fr-FR"/>
        </w:rPr>
      </w:pPr>
    </w:p>
    <w:p w14:paraId="158D4B40" w14:textId="77777777" w:rsidR="000D0226" w:rsidRPr="00A67AC5" w:rsidRDefault="000D0226" w:rsidP="009C081D">
      <w:pPr>
        <w:pStyle w:val="Titel2"/>
        <w:rPr>
          <w:lang w:val="fr-FR"/>
        </w:rPr>
      </w:pPr>
    </w:p>
    <w:tbl>
      <w:tblPr>
        <w:tblStyle w:val="Tabellenraster"/>
        <w:tblW w:w="9724" w:type="dxa"/>
        <w:tblBorders>
          <w:left w:val="none" w:sz="0" w:space="0" w:color="auto"/>
          <w:right w:val="none" w:sz="0" w:space="0" w:color="auto"/>
        </w:tblBorders>
        <w:tblLayout w:type="fixed"/>
        <w:tblCellMar>
          <w:top w:w="28" w:type="dxa"/>
          <w:left w:w="57" w:type="dxa"/>
          <w:bottom w:w="28" w:type="dxa"/>
          <w:right w:w="57" w:type="dxa"/>
        </w:tblCellMar>
        <w:tblLook w:val="04A0" w:firstRow="1" w:lastRow="0" w:firstColumn="1" w:lastColumn="0" w:noHBand="0" w:noVBand="1"/>
      </w:tblPr>
      <w:tblGrid>
        <w:gridCol w:w="2184"/>
        <w:gridCol w:w="4394"/>
        <w:gridCol w:w="3118"/>
        <w:gridCol w:w="28"/>
      </w:tblGrid>
      <w:tr w:rsidR="000D0226" w:rsidRPr="00191E5F" w14:paraId="2540D2E6" w14:textId="77777777" w:rsidTr="00E53DEC">
        <w:trPr>
          <w:gridAfter w:val="1"/>
          <w:wAfter w:w="28" w:type="dxa"/>
        </w:trPr>
        <w:tc>
          <w:tcPr>
            <w:tcW w:w="9696" w:type="dxa"/>
            <w:gridSpan w:val="3"/>
            <w:tcBorders>
              <w:top w:val="single" w:sz="18" w:space="0" w:color="808080" w:themeColor="background1" w:themeShade="80"/>
            </w:tcBorders>
          </w:tcPr>
          <w:p w14:paraId="688C8A06" w14:textId="1BC99002" w:rsidR="000D0226" w:rsidRPr="00A67AC5" w:rsidRDefault="0067535B" w:rsidP="009C081D">
            <w:pPr>
              <w:pStyle w:val="Titel2"/>
              <w:rPr>
                <w:lang w:val="fr-FR"/>
              </w:rPr>
            </w:pPr>
            <w:r w:rsidRPr="00A67AC5">
              <w:rPr>
                <w:color w:val="auto"/>
                <w:sz w:val="28"/>
                <w:szCs w:val="28"/>
                <w:lang w:val="fr-FR"/>
              </w:rPr>
              <w:t>B</w:t>
            </w:r>
            <w:r w:rsidRPr="00A67AC5">
              <w:rPr>
                <w:color w:val="auto"/>
                <w:lang w:val="fr-FR"/>
              </w:rPr>
              <w:t xml:space="preserve">  </w:t>
            </w:r>
            <w:r w:rsidR="00191E5F">
              <w:rPr>
                <w:lang w:val="fr-FR"/>
              </w:rPr>
              <w:t>Sécuriser</w:t>
            </w:r>
            <w:r w:rsidR="00191E5F" w:rsidRPr="00A67AC5">
              <w:rPr>
                <w:lang w:val="fr-FR"/>
              </w:rPr>
              <w:t xml:space="preserve"> </w:t>
            </w:r>
            <w:r w:rsidR="00191E5F">
              <w:rPr>
                <w:lang w:val="fr-FR"/>
              </w:rPr>
              <w:t>le bord</w:t>
            </w:r>
            <w:r w:rsidR="00191E5F" w:rsidRPr="00A67AC5">
              <w:rPr>
                <w:lang w:val="fr-FR"/>
              </w:rPr>
              <w:t xml:space="preserve"> </w:t>
            </w:r>
            <w:r w:rsidR="00191E5F">
              <w:rPr>
                <w:lang w:val="fr-FR"/>
              </w:rPr>
              <w:t>secondaire</w:t>
            </w:r>
          </w:p>
          <w:p w14:paraId="7297F5B9" w14:textId="77777777" w:rsidR="00E53DEC" w:rsidRPr="00A67AC5" w:rsidRDefault="00E53DEC" w:rsidP="009C081D">
            <w:pPr>
              <w:pStyle w:val="Titel2"/>
              <w:rPr>
                <w:lang w:val="fr-FR"/>
              </w:rPr>
            </w:pPr>
          </w:p>
          <w:p w14:paraId="4ABAA97A" w14:textId="77777777" w:rsidR="00EC4D9D" w:rsidRPr="00A67AC5" w:rsidRDefault="00EC4D9D" w:rsidP="009C081D">
            <w:pPr>
              <w:pStyle w:val="Lauftext"/>
              <w:rPr>
                <w:sz w:val="10"/>
                <w:lang w:val="fr-FR"/>
              </w:rPr>
            </w:pPr>
          </w:p>
          <w:p w14:paraId="76047D1E" w14:textId="77777777" w:rsidR="00EC349D" w:rsidRPr="00A67AC5" w:rsidRDefault="00EC4D9D" w:rsidP="009C081D">
            <w:pPr>
              <w:pStyle w:val="Lauftext"/>
              <w:rPr>
                <w:lang w:val="fr-FR"/>
              </w:rPr>
            </w:pPr>
            <w:r w:rsidRPr="00A67AC5">
              <w:rPr>
                <w:noProof/>
                <w:lang w:val="de-CH" w:eastAsia="de-CH"/>
              </w:rPr>
              <w:drawing>
                <wp:anchor distT="0" distB="0" distL="114300" distR="114300" simplePos="0" relativeHeight="251658240" behindDoc="1" locked="0" layoutInCell="1" allowOverlap="1" wp14:anchorId="69E682D8" wp14:editId="4B36833E">
                  <wp:simplePos x="0" y="0"/>
                  <wp:positionH relativeFrom="column">
                    <wp:posOffset>2995295</wp:posOffset>
                  </wp:positionH>
                  <wp:positionV relativeFrom="paragraph">
                    <wp:posOffset>-477520</wp:posOffset>
                  </wp:positionV>
                  <wp:extent cx="1600200" cy="597535"/>
                  <wp:effectExtent l="0" t="0" r="0" b="0"/>
                  <wp:wrapTight wrapText="bothSides">
                    <wp:wrapPolygon edited="0">
                      <wp:start x="0" y="0"/>
                      <wp:lineTo x="0" y="20659"/>
                      <wp:lineTo x="21343" y="20659"/>
                      <wp:lineTo x="2134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178_3n.jpg"/>
                          <pic:cNvPicPr/>
                        </pic:nvPicPr>
                        <pic:blipFill>
                          <a:blip r:embed="rId14">
                            <a:extLst>
                              <a:ext uri="{28A0092B-C50C-407E-A947-70E740481C1C}">
                                <a14:useLocalDpi xmlns:a14="http://schemas.microsoft.com/office/drawing/2010/main" val="0"/>
                              </a:ext>
                            </a:extLst>
                          </a:blip>
                          <a:stretch>
                            <a:fillRect/>
                          </a:stretch>
                        </pic:blipFill>
                        <pic:spPr>
                          <a:xfrm>
                            <a:off x="0" y="0"/>
                            <a:ext cx="1600200" cy="597535"/>
                          </a:xfrm>
                          <a:prstGeom prst="rect">
                            <a:avLst/>
                          </a:prstGeom>
                        </pic:spPr>
                      </pic:pic>
                    </a:graphicData>
                  </a:graphic>
                  <wp14:sizeRelH relativeFrom="margin">
                    <wp14:pctWidth>0</wp14:pctWidth>
                  </wp14:sizeRelH>
                  <wp14:sizeRelV relativeFrom="margin">
                    <wp14:pctHeight>0</wp14:pctHeight>
                  </wp14:sizeRelV>
                </wp:anchor>
              </w:drawing>
            </w:r>
          </w:p>
        </w:tc>
      </w:tr>
      <w:tr w:rsidR="00064413" w:rsidRPr="00A67AC5" w14:paraId="46B4EC3B" w14:textId="77777777" w:rsidTr="001E0A7D">
        <w:trPr>
          <w:gridAfter w:val="1"/>
          <w:wAfter w:w="28" w:type="dxa"/>
          <w:trHeight w:hRule="exact" w:val="454"/>
        </w:trPr>
        <w:tc>
          <w:tcPr>
            <w:tcW w:w="9696" w:type="dxa"/>
            <w:gridSpan w:val="3"/>
            <w:vAlign w:val="bottom"/>
          </w:tcPr>
          <w:p w14:paraId="42E783B7" w14:textId="77777777" w:rsidR="00064413" w:rsidRPr="00A67AC5" w:rsidRDefault="00F72BD7" w:rsidP="009C081D">
            <w:pPr>
              <w:pStyle w:val="Lauftext"/>
              <w:jc w:val="left"/>
              <w:rPr>
                <w:lang w:val="fr-FR"/>
              </w:rPr>
            </w:pPr>
            <w:r w:rsidRPr="00A67AC5">
              <w:rPr>
                <w:b/>
                <w:color w:val="FF0000"/>
                <w:sz w:val="20"/>
                <w:lang w:val="fr-FR"/>
              </w:rPr>
              <w:t>Zone public</w:t>
            </w:r>
          </w:p>
        </w:tc>
      </w:tr>
      <w:tr w:rsidR="00064413" w:rsidRPr="0088396B" w14:paraId="39B90852" w14:textId="77777777" w:rsidTr="009C081D">
        <w:trPr>
          <w:gridAfter w:val="1"/>
          <w:wAfter w:w="28" w:type="dxa"/>
        </w:trPr>
        <w:tc>
          <w:tcPr>
            <w:tcW w:w="2184" w:type="dxa"/>
          </w:tcPr>
          <w:p w14:paraId="25D76ABA" w14:textId="77777777" w:rsidR="00064413" w:rsidRPr="00A67AC5" w:rsidRDefault="005B3BA4" w:rsidP="009C081D">
            <w:pPr>
              <w:pStyle w:val="Lauftext"/>
              <w:jc w:val="left"/>
              <w:rPr>
                <w:b/>
                <w:lang w:val="fr-FR"/>
              </w:rPr>
            </w:pPr>
            <w:r w:rsidRPr="00A67AC5">
              <w:rPr>
                <w:b/>
                <w:lang w:val="fr-FR"/>
              </w:rPr>
              <w:t>Distance de sécurité</w:t>
            </w:r>
          </w:p>
        </w:tc>
        <w:tc>
          <w:tcPr>
            <w:tcW w:w="4394" w:type="dxa"/>
          </w:tcPr>
          <w:p w14:paraId="54262C7F" w14:textId="1BD21339" w:rsidR="005B3BA4" w:rsidRPr="00A67AC5" w:rsidRDefault="00A67AC5" w:rsidP="005B3BA4">
            <w:pPr>
              <w:pStyle w:val="FormatvorlageLauftextLinks"/>
              <w:rPr>
                <w:lang w:val="fr-FR"/>
              </w:rPr>
            </w:pPr>
            <w:r>
              <w:rPr>
                <w:lang w:val="fr-FR"/>
              </w:rPr>
              <w:t>Bord du vantail avant,</w:t>
            </w:r>
            <w:r w:rsidR="005B3BA4" w:rsidRPr="00A67AC5">
              <w:rPr>
                <w:lang w:val="fr-FR"/>
              </w:rPr>
              <w:t xml:space="preserve"> distance du mur plat avec sécurité suffisant</w:t>
            </w:r>
          </w:p>
          <w:p w14:paraId="5785F68D" w14:textId="77777777" w:rsidR="00064413" w:rsidRPr="00A67AC5" w:rsidRDefault="00064413" w:rsidP="009C081D">
            <w:pPr>
              <w:pStyle w:val="Lauftext"/>
              <w:jc w:val="left"/>
              <w:rPr>
                <w:lang w:val="fr-FR"/>
              </w:rPr>
            </w:pPr>
            <w:r w:rsidRPr="00A67AC5">
              <w:rPr>
                <w:lang w:val="fr-FR"/>
              </w:rPr>
              <w:t>D</w:t>
            </w:r>
            <w:r w:rsidRPr="00A67AC5">
              <w:rPr>
                <w:vertAlign w:val="subscript"/>
                <w:lang w:val="fr-FR"/>
              </w:rPr>
              <w:t>1</w:t>
            </w:r>
            <w:r w:rsidRPr="00A67AC5">
              <w:rPr>
                <w:lang w:val="fr-FR"/>
              </w:rPr>
              <w:t xml:space="preserve"> max.= 100 mm</w:t>
            </w:r>
          </w:p>
          <w:p w14:paraId="49506713" w14:textId="70E21F2D" w:rsidR="00064413" w:rsidRPr="00A67AC5" w:rsidRDefault="00A67AC5" w:rsidP="009C081D">
            <w:pPr>
              <w:pStyle w:val="FormatvorlageLauftextLinks"/>
              <w:rPr>
                <w:b/>
                <w:lang w:val="fr-FR"/>
              </w:rPr>
            </w:pPr>
            <w:r>
              <w:rPr>
                <w:b/>
                <w:lang w:val="fr-FR"/>
              </w:rPr>
              <w:t>et</w:t>
            </w:r>
          </w:p>
          <w:p w14:paraId="2C8F144D" w14:textId="77777777" w:rsidR="00064413" w:rsidRPr="00A67AC5" w:rsidRDefault="005B3BA4" w:rsidP="009C081D">
            <w:pPr>
              <w:pStyle w:val="Lauftext"/>
              <w:jc w:val="left"/>
              <w:rPr>
                <w:lang w:val="fr-FR"/>
              </w:rPr>
            </w:pPr>
            <w:r w:rsidRPr="00A67AC5">
              <w:rPr>
                <w:lang w:val="fr-FR"/>
              </w:rPr>
              <w:t>Vantail de porte contre le mur, protection contre le coincement de la tête</w:t>
            </w:r>
          </w:p>
          <w:p w14:paraId="080AA3FE" w14:textId="77777777" w:rsidR="00064413" w:rsidRPr="00A67AC5" w:rsidRDefault="00064413" w:rsidP="009C081D">
            <w:pPr>
              <w:pStyle w:val="Lauftext"/>
              <w:rPr>
                <w:lang w:val="fr-FR"/>
              </w:rPr>
            </w:pPr>
            <w:r w:rsidRPr="00A67AC5">
              <w:rPr>
                <w:lang w:val="fr-FR"/>
              </w:rPr>
              <w:t>D</w:t>
            </w:r>
            <w:r w:rsidRPr="00A67AC5">
              <w:rPr>
                <w:vertAlign w:val="subscript"/>
                <w:lang w:val="fr-FR"/>
              </w:rPr>
              <w:t>2</w:t>
            </w:r>
            <w:r w:rsidRPr="00A67AC5">
              <w:rPr>
                <w:lang w:val="fr-FR"/>
              </w:rPr>
              <w:t xml:space="preserve"> min.= 200 mm</w:t>
            </w:r>
          </w:p>
        </w:tc>
        <w:tc>
          <w:tcPr>
            <w:tcW w:w="3118" w:type="dxa"/>
          </w:tcPr>
          <w:p w14:paraId="1B420ED5"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503FC6C3" w14:textId="77777777" w:rsidR="00064413" w:rsidRPr="00A67AC5" w:rsidRDefault="00E648A7" w:rsidP="00E648A7">
            <w:pPr>
              <w:pStyle w:val="Lauftext"/>
              <w:jc w:val="left"/>
              <w:rPr>
                <w:lang w:val="fr-FR"/>
              </w:rPr>
            </w:pPr>
            <w:r w:rsidRPr="00A67AC5">
              <w:rPr>
                <w:lang w:val="fr-FR"/>
              </w:rPr>
              <w:sym w:font="Wingdings 2" w:char="F0A3"/>
            </w:r>
            <w:r w:rsidRPr="00A67AC5">
              <w:rPr>
                <w:lang w:val="fr-FR"/>
              </w:rPr>
              <w:t xml:space="preserve"> Mesure de protection installée</w:t>
            </w:r>
          </w:p>
        </w:tc>
      </w:tr>
      <w:tr w:rsidR="00EE334F" w:rsidRPr="00A67AC5" w14:paraId="1576BC57" w14:textId="77777777" w:rsidTr="001E0A7D">
        <w:trPr>
          <w:gridAfter w:val="1"/>
          <w:wAfter w:w="28" w:type="dxa"/>
          <w:trHeight w:val="340"/>
        </w:trPr>
        <w:tc>
          <w:tcPr>
            <w:tcW w:w="9696" w:type="dxa"/>
            <w:gridSpan w:val="3"/>
            <w:shd w:val="clear" w:color="auto" w:fill="auto"/>
            <w:vAlign w:val="center"/>
          </w:tcPr>
          <w:p w14:paraId="0A8117B2" w14:textId="77777777" w:rsidR="00EE334F" w:rsidRPr="00A67AC5" w:rsidRDefault="00C876DC" w:rsidP="009C081D">
            <w:pPr>
              <w:pStyle w:val="Lauftext"/>
              <w:jc w:val="center"/>
              <w:rPr>
                <w:b/>
                <w:sz w:val="20"/>
                <w:szCs w:val="20"/>
                <w:lang w:val="fr-FR"/>
              </w:rPr>
            </w:pPr>
            <w:r w:rsidRPr="00A67AC5">
              <w:rPr>
                <w:b/>
                <w:sz w:val="20"/>
                <w:szCs w:val="20"/>
                <w:lang w:val="fr-FR"/>
              </w:rPr>
              <w:t>ou</w:t>
            </w:r>
          </w:p>
        </w:tc>
      </w:tr>
      <w:tr w:rsidR="006F4622" w:rsidRPr="0088396B" w14:paraId="4A91D3D6" w14:textId="77777777" w:rsidTr="009C081D">
        <w:trPr>
          <w:gridAfter w:val="1"/>
          <w:wAfter w:w="28" w:type="dxa"/>
        </w:trPr>
        <w:tc>
          <w:tcPr>
            <w:tcW w:w="2184" w:type="dxa"/>
          </w:tcPr>
          <w:p w14:paraId="072423AF" w14:textId="77777777" w:rsidR="006F4622" w:rsidRPr="00A67AC5" w:rsidRDefault="005B3BA4" w:rsidP="009C081D">
            <w:pPr>
              <w:pStyle w:val="Lauftext"/>
              <w:rPr>
                <w:b/>
                <w:lang w:val="fr-FR"/>
              </w:rPr>
            </w:pPr>
            <w:r w:rsidRPr="00A67AC5">
              <w:rPr>
                <w:b/>
                <w:lang w:val="fr-FR"/>
              </w:rPr>
              <w:t>Détecteur de présence</w:t>
            </w:r>
          </w:p>
        </w:tc>
        <w:tc>
          <w:tcPr>
            <w:tcW w:w="4394" w:type="dxa"/>
          </w:tcPr>
          <w:p w14:paraId="1079AE65" w14:textId="77777777" w:rsidR="006F4622" w:rsidRPr="00A67AC5" w:rsidRDefault="005B3BA4" w:rsidP="009C081D">
            <w:pPr>
              <w:pStyle w:val="Lauftext"/>
              <w:jc w:val="left"/>
              <w:rPr>
                <w:lang w:val="fr-FR"/>
              </w:rPr>
            </w:pPr>
            <w:r w:rsidRPr="00A67AC5">
              <w:rPr>
                <w:lang w:val="fr-FR"/>
              </w:rPr>
              <w:t>Avec surveillance, asservir admissible au plus tôt toutes les 30 sec.</w:t>
            </w:r>
          </w:p>
        </w:tc>
        <w:tc>
          <w:tcPr>
            <w:tcW w:w="3118" w:type="dxa"/>
          </w:tcPr>
          <w:p w14:paraId="2724068D"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2C1C08FE" w14:textId="77777777" w:rsidR="006F4622" w:rsidRPr="00A67AC5" w:rsidRDefault="00E648A7" w:rsidP="00E648A7">
            <w:pPr>
              <w:pStyle w:val="Lauftext"/>
              <w:jc w:val="left"/>
              <w:rPr>
                <w:lang w:val="fr-FR"/>
              </w:rPr>
            </w:pPr>
            <w:r w:rsidRPr="00A67AC5">
              <w:rPr>
                <w:lang w:val="fr-FR"/>
              </w:rPr>
              <w:sym w:font="Wingdings 2" w:char="F0A3"/>
            </w:r>
            <w:r w:rsidRPr="00A67AC5">
              <w:rPr>
                <w:lang w:val="fr-FR"/>
              </w:rPr>
              <w:t xml:space="preserve"> Mesure de protection installée</w:t>
            </w:r>
          </w:p>
        </w:tc>
      </w:tr>
      <w:tr w:rsidR="00EE334F" w:rsidRPr="00A67AC5" w14:paraId="47687221" w14:textId="77777777" w:rsidTr="001E0A7D">
        <w:trPr>
          <w:gridAfter w:val="1"/>
          <w:wAfter w:w="28" w:type="dxa"/>
          <w:trHeight w:val="340"/>
        </w:trPr>
        <w:tc>
          <w:tcPr>
            <w:tcW w:w="9696" w:type="dxa"/>
            <w:gridSpan w:val="3"/>
            <w:shd w:val="clear" w:color="auto" w:fill="auto"/>
            <w:vAlign w:val="center"/>
          </w:tcPr>
          <w:p w14:paraId="5778913B" w14:textId="77777777" w:rsidR="00EE334F" w:rsidRPr="00A67AC5" w:rsidRDefault="00C876DC" w:rsidP="009C081D">
            <w:pPr>
              <w:pStyle w:val="Lauftext"/>
              <w:jc w:val="center"/>
              <w:rPr>
                <w:b/>
                <w:lang w:val="fr-FR"/>
              </w:rPr>
            </w:pPr>
            <w:r w:rsidRPr="00A67AC5">
              <w:rPr>
                <w:b/>
                <w:sz w:val="20"/>
                <w:szCs w:val="20"/>
                <w:lang w:val="fr-FR"/>
              </w:rPr>
              <w:t>ou</w:t>
            </w:r>
          </w:p>
        </w:tc>
      </w:tr>
      <w:tr w:rsidR="006F4622" w:rsidRPr="0088396B" w14:paraId="69A5E604" w14:textId="77777777" w:rsidTr="009C081D">
        <w:trPr>
          <w:gridAfter w:val="1"/>
          <w:wAfter w:w="28" w:type="dxa"/>
        </w:trPr>
        <w:tc>
          <w:tcPr>
            <w:tcW w:w="2184" w:type="dxa"/>
          </w:tcPr>
          <w:p w14:paraId="0CEF32D5" w14:textId="77777777" w:rsidR="006F4622" w:rsidRPr="00A67AC5" w:rsidRDefault="005B3BA4" w:rsidP="00920250">
            <w:pPr>
              <w:pStyle w:val="Lauftext"/>
              <w:jc w:val="left"/>
              <w:rPr>
                <w:b/>
                <w:lang w:val="fr-FR"/>
              </w:rPr>
            </w:pPr>
            <w:r w:rsidRPr="00A67AC5">
              <w:rPr>
                <w:b/>
                <w:lang w:val="fr-FR"/>
              </w:rPr>
              <w:t>Dispositif de protection de séparation</w:t>
            </w:r>
          </w:p>
        </w:tc>
        <w:tc>
          <w:tcPr>
            <w:tcW w:w="4394" w:type="dxa"/>
          </w:tcPr>
          <w:p w14:paraId="4F7DDCDC" w14:textId="77777777" w:rsidR="006F4622" w:rsidRPr="00A67AC5" w:rsidRDefault="005B3BA4" w:rsidP="009C081D">
            <w:pPr>
              <w:pStyle w:val="Lauftext"/>
              <w:jc w:val="left"/>
              <w:rPr>
                <w:b/>
                <w:sz w:val="20"/>
                <w:szCs w:val="20"/>
                <w:lang w:val="fr-FR"/>
              </w:rPr>
            </w:pPr>
            <w:r w:rsidRPr="00A67AC5">
              <w:rPr>
                <w:lang w:val="fr-FR"/>
              </w:rPr>
              <w:t>Vantaux de protection</w:t>
            </w:r>
          </w:p>
        </w:tc>
        <w:tc>
          <w:tcPr>
            <w:tcW w:w="3118" w:type="dxa"/>
          </w:tcPr>
          <w:p w14:paraId="2A8EC8B4"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42B660A1" w14:textId="77777777" w:rsidR="006F4622" w:rsidRPr="00A67AC5" w:rsidRDefault="00E648A7" w:rsidP="00E648A7">
            <w:pPr>
              <w:pStyle w:val="Lauftext"/>
              <w:jc w:val="left"/>
              <w:rPr>
                <w:lang w:val="fr-FR"/>
              </w:rPr>
            </w:pPr>
            <w:r w:rsidRPr="00A67AC5">
              <w:rPr>
                <w:lang w:val="fr-FR"/>
              </w:rPr>
              <w:sym w:font="Wingdings 2" w:char="F0A3"/>
            </w:r>
            <w:r w:rsidRPr="00A67AC5">
              <w:rPr>
                <w:lang w:val="fr-FR"/>
              </w:rPr>
              <w:t xml:space="preserve"> Mesure de protection installée</w:t>
            </w:r>
          </w:p>
        </w:tc>
      </w:tr>
      <w:tr w:rsidR="006F4622" w:rsidRPr="00A67AC5" w14:paraId="76D183C4" w14:textId="77777777" w:rsidTr="001E0A7D">
        <w:trPr>
          <w:trHeight w:hRule="exact" w:val="454"/>
        </w:trPr>
        <w:tc>
          <w:tcPr>
            <w:tcW w:w="9724" w:type="dxa"/>
            <w:gridSpan w:val="4"/>
            <w:shd w:val="clear" w:color="auto" w:fill="auto"/>
            <w:vAlign w:val="bottom"/>
          </w:tcPr>
          <w:p w14:paraId="1C760604" w14:textId="77777777" w:rsidR="006F4622" w:rsidRPr="00A67AC5" w:rsidRDefault="00F72BD7" w:rsidP="009C081D">
            <w:pPr>
              <w:pStyle w:val="Lauftext"/>
              <w:jc w:val="left"/>
              <w:rPr>
                <w:b/>
                <w:bCs/>
                <w:color w:val="365F91" w:themeColor="accent1" w:themeShade="BF"/>
                <w:sz w:val="20"/>
                <w:szCs w:val="20"/>
                <w:lang w:val="fr-FR"/>
              </w:rPr>
            </w:pPr>
            <w:r w:rsidRPr="00A67AC5">
              <w:rPr>
                <w:b/>
                <w:color w:val="00B050"/>
                <w:sz w:val="20"/>
                <w:lang w:val="fr-FR"/>
              </w:rPr>
              <w:t>Zone non public</w:t>
            </w:r>
          </w:p>
        </w:tc>
      </w:tr>
      <w:tr w:rsidR="001E0A7D" w:rsidRPr="0088396B" w14:paraId="3E537EFC" w14:textId="77777777" w:rsidTr="009C081D">
        <w:trPr>
          <w:gridAfter w:val="1"/>
          <w:wAfter w:w="28" w:type="dxa"/>
        </w:trPr>
        <w:tc>
          <w:tcPr>
            <w:tcW w:w="2184" w:type="dxa"/>
          </w:tcPr>
          <w:p w14:paraId="5EB8FEDF" w14:textId="77777777" w:rsidR="005B3BA4" w:rsidRPr="00A67AC5" w:rsidRDefault="005B3BA4" w:rsidP="009C081D">
            <w:pPr>
              <w:pStyle w:val="Lauftext"/>
              <w:jc w:val="left"/>
              <w:rPr>
                <w:b/>
                <w:lang w:val="fr-FR"/>
              </w:rPr>
            </w:pPr>
            <w:r w:rsidRPr="00A67AC5">
              <w:rPr>
                <w:b/>
                <w:lang w:val="fr-FR"/>
              </w:rPr>
              <w:t xml:space="preserve">Limitation de force </w:t>
            </w:r>
          </w:p>
          <w:p w14:paraId="7A1696D6" w14:textId="49E4A15F" w:rsidR="001E0A7D" w:rsidRPr="00A67AC5" w:rsidRDefault="001E0A7D" w:rsidP="00A67AC5">
            <w:pPr>
              <w:pStyle w:val="Lauftext"/>
              <w:jc w:val="left"/>
              <w:rPr>
                <w:lang w:val="fr-FR"/>
              </w:rPr>
            </w:pPr>
            <w:r w:rsidRPr="00A67AC5">
              <w:rPr>
                <w:b/>
                <w:lang w:val="fr-FR"/>
              </w:rPr>
              <w:t>(</w:t>
            </w:r>
            <w:r w:rsidR="00A67AC5">
              <w:rPr>
                <w:b/>
                <w:lang w:val="fr-FR"/>
              </w:rPr>
              <w:t>é</w:t>
            </w:r>
            <w:r w:rsidR="005B3BA4" w:rsidRPr="00A67AC5">
              <w:rPr>
                <w:b/>
                <w:lang w:val="fr-FR"/>
              </w:rPr>
              <w:t>nergie basse</w:t>
            </w:r>
            <w:r w:rsidRPr="00A67AC5">
              <w:rPr>
                <w:b/>
                <w:lang w:val="fr-FR"/>
              </w:rPr>
              <w:t>)</w:t>
            </w:r>
          </w:p>
        </w:tc>
        <w:tc>
          <w:tcPr>
            <w:tcW w:w="4394" w:type="dxa"/>
          </w:tcPr>
          <w:p w14:paraId="4FA58A2D" w14:textId="77777777" w:rsidR="001E0A7D" w:rsidRPr="00A67AC5" w:rsidRDefault="001E0A7D" w:rsidP="009C081D">
            <w:pPr>
              <w:pStyle w:val="Lauftext"/>
              <w:jc w:val="left"/>
              <w:rPr>
                <w:lang w:val="fr-FR"/>
              </w:rPr>
            </w:pPr>
            <w:r w:rsidRPr="00A67AC5">
              <w:rPr>
                <w:lang w:val="fr-FR"/>
              </w:rPr>
              <w:t xml:space="preserve">EN 16005, </w:t>
            </w:r>
            <w:r w:rsidR="00442DA5" w:rsidRPr="00A67AC5">
              <w:rPr>
                <w:lang w:val="fr-FR"/>
              </w:rPr>
              <w:t xml:space="preserve">annexe </w:t>
            </w:r>
            <w:r w:rsidRPr="00A67AC5">
              <w:rPr>
                <w:lang w:val="fr-FR"/>
              </w:rPr>
              <w:t xml:space="preserve">F, </w:t>
            </w:r>
            <w:r w:rsidR="00442DA5" w:rsidRPr="00A67AC5">
              <w:rPr>
                <w:lang w:val="fr-FR"/>
              </w:rPr>
              <w:t xml:space="preserve">tableau </w:t>
            </w:r>
            <w:r w:rsidRPr="00A67AC5">
              <w:rPr>
                <w:lang w:val="fr-FR"/>
              </w:rPr>
              <w:t xml:space="preserve">F.2 </w:t>
            </w:r>
          </w:p>
          <w:p w14:paraId="1CB2B2B2" w14:textId="621F4DA2" w:rsidR="001E0A7D" w:rsidRPr="00A67AC5" w:rsidRDefault="00442DA5" w:rsidP="009C081D">
            <w:pPr>
              <w:pStyle w:val="Lauftext"/>
              <w:jc w:val="left"/>
              <w:rPr>
                <w:lang w:val="fr-FR"/>
              </w:rPr>
            </w:pPr>
            <w:r w:rsidRPr="00A67AC5">
              <w:rPr>
                <w:lang w:val="fr-FR"/>
              </w:rPr>
              <w:t>Calculation</w:t>
            </w:r>
            <w:r w:rsidR="001E0A7D" w:rsidRPr="00A67AC5">
              <w:rPr>
                <w:lang w:val="fr-FR"/>
              </w:rPr>
              <w:t>: E max. = 1,6</w:t>
            </w:r>
            <w:r w:rsidR="002C0E01" w:rsidRPr="00A67AC5">
              <w:rPr>
                <w:lang w:val="fr-FR"/>
              </w:rPr>
              <w:t>9</w:t>
            </w:r>
            <w:r w:rsidR="001E0A7D" w:rsidRPr="00A67AC5">
              <w:rPr>
                <w:lang w:val="fr-FR"/>
              </w:rPr>
              <w:t xml:space="preserve"> Joule</w:t>
            </w:r>
          </w:p>
          <w:p w14:paraId="0E7E220C" w14:textId="77777777" w:rsidR="00193154" w:rsidRPr="00A67AC5" w:rsidRDefault="00193154" w:rsidP="009C081D">
            <w:pPr>
              <w:pStyle w:val="Lauftext"/>
              <w:jc w:val="left"/>
              <w:rPr>
                <w:lang w:val="fr-FR"/>
              </w:rPr>
            </w:pPr>
            <w:r w:rsidRPr="00A67AC5">
              <w:rPr>
                <w:lang w:val="fr-FR"/>
              </w:rPr>
              <w:t>Force statique max. 67 N (voir 4.6.4)</w:t>
            </w:r>
          </w:p>
        </w:tc>
        <w:tc>
          <w:tcPr>
            <w:tcW w:w="3118" w:type="dxa"/>
          </w:tcPr>
          <w:p w14:paraId="17ECCF7F"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72E10A42" w14:textId="77777777" w:rsidR="001E0A7D" w:rsidRPr="00A67AC5" w:rsidRDefault="00E648A7" w:rsidP="00E648A7">
            <w:pPr>
              <w:pStyle w:val="Lauftext"/>
              <w:jc w:val="left"/>
              <w:rPr>
                <w:lang w:val="fr-FR"/>
              </w:rPr>
            </w:pPr>
            <w:r w:rsidRPr="00A67AC5">
              <w:rPr>
                <w:lang w:val="fr-FR"/>
              </w:rPr>
              <w:sym w:font="Wingdings 2" w:char="F0A3"/>
            </w:r>
            <w:r w:rsidRPr="00A67AC5">
              <w:rPr>
                <w:lang w:val="fr-FR"/>
              </w:rPr>
              <w:t xml:space="preserve"> Mesure de protection installée</w:t>
            </w:r>
          </w:p>
        </w:tc>
      </w:tr>
      <w:tr w:rsidR="001E0A7D" w:rsidRPr="0088396B" w14:paraId="7A0077AF" w14:textId="77777777" w:rsidTr="009C081D">
        <w:trPr>
          <w:gridAfter w:val="1"/>
          <w:wAfter w:w="28" w:type="dxa"/>
        </w:trPr>
        <w:tc>
          <w:tcPr>
            <w:tcW w:w="2184" w:type="dxa"/>
            <w:tcBorders>
              <w:bottom w:val="single" w:sz="18" w:space="0" w:color="808080" w:themeColor="background1" w:themeShade="80"/>
            </w:tcBorders>
          </w:tcPr>
          <w:p w14:paraId="243B70E0" w14:textId="77777777" w:rsidR="005B3BA4" w:rsidRPr="00A67AC5" w:rsidRDefault="005B3BA4" w:rsidP="009C081D">
            <w:pPr>
              <w:pStyle w:val="Lauftext"/>
              <w:jc w:val="left"/>
              <w:rPr>
                <w:b/>
                <w:lang w:val="fr-FR"/>
              </w:rPr>
            </w:pPr>
            <w:r w:rsidRPr="00A67AC5">
              <w:rPr>
                <w:b/>
                <w:lang w:val="fr-FR"/>
              </w:rPr>
              <w:t>Limitation de force</w:t>
            </w:r>
            <w:r w:rsidR="009C081D" w:rsidRPr="00A67AC5">
              <w:rPr>
                <w:b/>
                <w:lang w:val="fr-FR"/>
              </w:rPr>
              <w:t xml:space="preserve"> </w:t>
            </w:r>
          </w:p>
          <w:p w14:paraId="1766075C" w14:textId="195579C9" w:rsidR="001E0A7D" w:rsidRPr="00A67AC5" w:rsidRDefault="009C081D" w:rsidP="009C081D">
            <w:pPr>
              <w:pStyle w:val="Lauftext"/>
              <w:jc w:val="left"/>
              <w:rPr>
                <w:lang w:val="fr-FR"/>
              </w:rPr>
            </w:pPr>
            <w:r w:rsidRPr="00A67AC5">
              <w:rPr>
                <w:b/>
                <w:lang w:val="fr-FR"/>
              </w:rPr>
              <w:t>(</w:t>
            </w:r>
            <w:r w:rsidR="00A67AC5">
              <w:rPr>
                <w:b/>
                <w:lang w:val="fr-FR"/>
              </w:rPr>
              <w:t>pas d’é</w:t>
            </w:r>
            <w:r w:rsidR="005B3BA4" w:rsidRPr="00A67AC5">
              <w:rPr>
                <w:b/>
                <w:lang w:val="fr-FR"/>
              </w:rPr>
              <w:t>nergie basse</w:t>
            </w:r>
            <w:r w:rsidR="00863BB2" w:rsidRPr="00A67AC5">
              <w:rPr>
                <w:b/>
                <w:lang w:val="fr-FR"/>
              </w:rPr>
              <w:t>)</w:t>
            </w:r>
          </w:p>
        </w:tc>
        <w:tc>
          <w:tcPr>
            <w:tcW w:w="4394" w:type="dxa"/>
            <w:tcBorders>
              <w:bottom w:val="single" w:sz="18" w:space="0" w:color="808080" w:themeColor="background1" w:themeShade="80"/>
            </w:tcBorders>
          </w:tcPr>
          <w:p w14:paraId="403520ED" w14:textId="382AB466" w:rsidR="009B461C" w:rsidRPr="00A67AC5" w:rsidRDefault="00A67AC5" w:rsidP="009C081D">
            <w:pPr>
              <w:pStyle w:val="Lauftext"/>
              <w:jc w:val="left"/>
              <w:rPr>
                <w:lang w:val="fr-FR"/>
              </w:rPr>
            </w:pPr>
            <w:r>
              <w:rPr>
                <w:lang w:val="fr-FR"/>
              </w:rPr>
              <w:t xml:space="preserve">Bord du vantail avant, </w:t>
            </w:r>
            <w:r w:rsidR="009B461C" w:rsidRPr="00A67AC5">
              <w:rPr>
                <w:lang w:val="fr-FR"/>
              </w:rPr>
              <w:t xml:space="preserve">distance du mur plat, </w:t>
            </w:r>
          </w:p>
          <w:p w14:paraId="513CE908" w14:textId="77777777" w:rsidR="001E0A7D" w:rsidRPr="00A67AC5" w:rsidRDefault="001E0A7D" w:rsidP="009C081D">
            <w:pPr>
              <w:pStyle w:val="Lauftext"/>
              <w:jc w:val="left"/>
              <w:rPr>
                <w:lang w:val="fr-FR"/>
              </w:rPr>
            </w:pPr>
            <w:r w:rsidRPr="00A67AC5">
              <w:rPr>
                <w:lang w:val="fr-FR"/>
              </w:rPr>
              <w:t>A max.= 150 mm</w:t>
            </w:r>
          </w:p>
          <w:p w14:paraId="28C4B5F1" w14:textId="77777777" w:rsidR="001E0A7D" w:rsidRPr="00A67AC5" w:rsidRDefault="009B461C" w:rsidP="009C081D">
            <w:pPr>
              <w:pStyle w:val="Lauftext"/>
              <w:jc w:val="left"/>
              <w:rPr>
                <w:lang w:val="fr-FR"/>
              </w:rPr>
            </w:pPr>
            <w:r w:rsidRPr="00A67AC5">
              <w:rPr>
                <w:lang w:val="fr-FR"/>
              </w:rPr>
              <w:t xml:space="preserve">limitation de force additionnel </w:t>
            </w:r>
            <w:r w:rsidR="00193154" w:rsidRPr="00A67AC5">
              <w:rPr>
                <w:lang w:val="fr-FR"/>
              </w:rPr>
              <w:t xml:space="preserve">selon </w:t>
            </w:r>
            <w:r w:rsidR="001E0A7D" w:rsidRPr="00A67AC5">
              <w:rPr>
                <w:lang w:val="fr-FR"/>
              </w:rPr>
              <w:t>4.6.7</w:t>
            </w:r>
          </w:p>
        </w:tc>
        <w:tc>
          <w:tcPr>
            <w:tcW w:w="3118" w:type="dxa"/>
            <w:tcBorders>
              <w:bottom w:val="single" w:sz="18" w:space="0" w:color="808080" w:themeColor="background1" w:themeShade="80"/>
            </w:tcBorders>
          </w:tcPr>
          <w:p w14:paraId="1D84B6D2"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076648B8" w14:textId="77777777" w:rsidR="001E0A7D" w:rsidRPr="00A67AC5" w:rsidRDefault="00E648A7" w:rsidP="00E648A7">
            <w:pPr>
              <w:pStyle w:val="Lauftext"/>
              <w:jc w:val="left"/>
              <w:rPr>
                <w:lang w:val="fr-FR"/>
              </w:rPr>
            </w:pPr>
            <w:r w:rsidRPr="00A67AC5">
              <w:rPr>
                <w:lang w:val="fr-FR"/>
              </w:rPr>
              <w:sym w:font="Wingdings 2" w:char="F0A3"/>
            </w:r>
            <w:r w:rsidRPr="00A67AC5">
              <w:rPr>
                <w:lang w:val="fr-FR"/>
              </w:rPr>
              <w:t xml:space="preserve"> Mesure de protection installée</w:t>
            </w:r>
          </w:p>
        </w:tc>
      </w:tr>
    </w:tbl>
    <w:p w14:paraId="703B7C7E" w14:textId="77777777" w:rsidR="001A28A4" w:rsidRPr="00A67AC5" w:rsidRDefault="001A28A4" w:rsidP="009C081D">
      <w:pPr>
        <w:rPr>
          <w:b/>
          <w:lang w:val="fr-FR"/>
        </w:rPr>
      </w:pPr>
      <w:r w:rsidRPr="00A67AC5">
        <w:rPr>
          <w:b/>
          <w:lang w:val="fr-FR"/>
        </w:rPr>
        <w:br w:type="page"/>
      </w:r>
    </w:p>
    <w:p w14:paraId="3523D088" w14:textId="77777777" w:rsidR="00E751F4" w:rsidRPr="00A67AC5" w:rsidRDefault="00E751F4" w:rsidP="009C081D">
      <w:pPr>
        <w:pStyle w:val="Lauftext"/>
        <w:rPr>
          <w:sz w:val="20"/>
          <w:lang w:val="fr-FR"/>
        </w:rPr>
      </w:pPr>
    </w:p>
    <w:p w14:paraId="3A03B478" w14:textId="77777777" w:rsidR="00E751F4" w:rsidRPr="00A67AC5" w:rsidRDefault="00E751F4" w:rsidP="009C081D">
      <w:pPr>
        <w:pStyle w:val="Lauftext"/>
        <w:rPr>
          <w:sz w:val="20"/>
          <w:lang w:val="fr-FR"/>
        </w:rPr>
      </w:pPr>
    </w:p>
    <w:tbl>
      <w:tblPr>
        <w:tblStyle w:val="Tabellenraster"/>
        <w:tblW w:w="0" w:type="auto"/>
        <w:tblBorders>
          <w:left w:val="none" w:sz="0" w:space="0" w:color="auto"/>
          <w:right w:val="none" w:sz="0" w:space="0" w:color="auto"/>
        </w:tblBorders>
        <w:tblLayout w:type="fixed"/>
        <w:tblCellMar>
          <w:top w:w="28" w:type="dxa"/>
          <w:left w:w="57" w:type="dxa"/>
          <w:bottom w:w="28" w:type="dxa"/>
          <w:right w:w="57" w:type="dxa"/>
        </w:tblCellMar>
        <w:tblLook w:val="04A0" w:firstRow="1" w:lastRow="0" w:firstColumn="1" w:lastColumn="0" w:noHBand="0" w:noVBand="1"/>
      </w:tblPr>
      <w:tblGrid>
        <w:gridCol w:w="2184"/>
        <w:gridCol w:w="4394"/>
        <w:gridCol w:w="3063"/>
      </w:tblGrid>
      <w:tr w:rsidR="000207DE" w:rsidRPr="00191E5F" w14:paraId="1493D5F6" w14:textId="77777777" w:rsidTr="001521A7">
        <w:tc>
          <w:tcPr>
            <w:tcW w:w="9641" w:type="dxa"/>
            <w:gridSpan w:val="3"/>
            <w:tcBorders>
              <w:top w:val="single" w:sz="18" w:space="0" w:color="808080" w:themeColor="background1" w:themeShade="80"/>
            </w:tcBorders>
          </w:tcPr>
          <w:p w14:paraId="3B2F28E0" w14:textId="202E6C96" w:rsidR="00EC710B" w:rsidRPr="00A67AC5" w:rsidRDefault="002C0E01" w:rsidP="009C081D">
            <w:pPr>
              <w:pStyle w:val="Titel2"/>
              <w:rPr>
                <w:lang w:val="fr-FR"/>
              </w:rPr>
            </w:pPr>
            <w:r w:rsidRPr="00A67AC5">
              <w:rPr>
                <w:noProof/>
                <w:lang w:eastAsia="de-CH"/>
              </w:rPr>
              <w:drawing>
                <wp:anchor distT="0" distB="0" distL="114300" distR="114300" simplePos="0" relativeHeight="251660288" behindDoc="0" locked="0" layoutInCell="1" allowOverlap="1" wp14:anchorId="2E60F853" wp14:editId="38AD0ED8">
                  <wp:simplePos x="0" y="0"/>
                  <wp:positionH relativeFrom="column">
                    <wp:posOffset>2002155</wp:posOffset>
                  </wp:positionH>
                  <wp:positionV relativeFrom="paragraph">
                    <wp:posOffset>21590</wp:posOffset>
                  </wp:positionV>
                  <wp:extent cx="2148840" cy="561340"/>
                  <wp:effectExtent l="0" t="0" r="381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1178_4n.jpg"/>
                          <pic:cNvPicPr/>
                        </pic:nvPicPr>
                        <pic:blipFill>
                          <a:blip r:embed="rId15">
                            <a:extLst>
                              <a:ext uri="{28A0092B-C50C-407E-A947-70E740481C1C}">
                                <a14:useLocalDpi xmlns:a14="http://schemas.microsoft.com/office/drawing/2010/main" val="0"/>
                              </a:ext>
                            </a:extLst>
                          </a:blip>
                          <a:stretch>
                            <a:fillRect/>
                          </a:stretch>
                        </pic:blipFill>
                        <pic:spPr>
                          <a:xfrm>
                            <a:off x="0" y="0"/>
                            <a:ext cx="2148840" cy="561340"/>
                          </a:xfrm>
                          <a:prstGeom prst="rect">
                            <a:avLst/>
                          </a:prstGeom>
                        </pic:spPr>
                      </pic:pic>
                    </a:graphicData>
                  </a:graphic>
                  <wp14:sizeRelH relativeFrom="margin">
                    <wp14:pctWidth>0</wp14:pctWidth>
                  </wp14:sizeRelH>
                  <wp14:sizeRelV relativeFrom="margin">
                    <wp14:pctHeight>0</wp14:pctHeight>
                  </wp14:sizeRelV>
                </wp:anchor>
              </w:drawing>
            </w:r>
            <w:r w:rsidR="0067535B" w:rsidRPr="00A67AC5">
              <w:rPr>
                <w:sz w:val="28"/>
                <w:szCs w:val="28"/>
                <w:lang w:val="fr-FR"/>
              </w:rPr>
              <w:t>C</w:t>
            </w:r>
            <w:r w:rsidR="0067535B" w:rsidRPr="00A67AC5">
              <w:rPr>
                <w:lang w:val="fr-FR"/>
              </w:rPr>
              <w:t xml:space="preserve">  </w:t>
            </w:r>
            <w:r w:rsidR="00191E5F">
              <w:rPr>
                <w:lang w:val="fr-FR"/>
              </w:rPr>
              <w:t>Protection des</w:t>
            </w:r>
            <w:r w:rsidR="0020739D" w:rsidRPr="00A67AC5">
              <w:rPr>
                <w:lang w:val="fr-FR"/>
              </w:rPr>
              <w:t xml:space="preserve"> doigts</w:t>
            </w:r>
          </w:p>
          <w:p w14:paraId="1B3FE594" w14:textId="77777777" w:rsidR="00EC4D9D" w:rsidRPr="00A67AC5" w:rsidRDefault="00EC4D9D" w:rsidP="009C081D">
            <w:pPr>
              <w:pStyle w:val="Titel2"/>
              <w:rPr>
                <w:lang w:val="fr-FR"/>
              </w:rPr>
            </w:pPr>
          </w:p>
          <w:p w14:paraId="7D572E30" w14:textId="341CBBA7" w:rsidR="000207DE" w:rsidRPr="00A67AC5" w:rsidRDefault="000207DE" w:rsidP="009C081D">
            <w:pPr>
              <w:pStyle w:val="Titel2"/>
              <w:rPr>
                <w:lang w:val="fr-FR"/>
              </w:rPr>
            </w:pPr>
          </w:p>
        </w:tc>
      </w:tr>
      <w:tr w:rsidR="00B56F22" w:rsidRPr="0088396B" w14:paraId="0E6EC251" w14:textId="77777777" w:rsidTr="00B56F22">
        <w:trPr>
          <w:trHeight w:hRule="exact" w:val="454"/>
        </w:trPr>
        <w:tc>
          <w:tcPr>
            <w:tcW w:w="9641" w:type="dxa"/>
            <w:gridSpan w:val="3"/>
            <w:vAlign w:val="bottom"/>
          </w:tcPr>
          <w:p w14:paraId="0683EEDA" w14:textId="77777777" w:rsidR="00B56F22" w:rsidRPr="00A67AC5" w:rsidRDefault="00F72BD7" w:rsidP="00F72BD7">
            <w:pPr>
              <w:pStyle w:val="Lauftext"/>
              <w:jc w:val="left"/>
              <w:rPr>
                <w:lang w:val="fr-FR"/>
              </w:rPr>
            </w:pPr>
            <w:r w:rsidRPr="00A67AC5">
              <w:rPr>
                <w:b/>
                <w:color w:val="FF0000"/>
                <w:sz w:val="20"/>
                <w:lang w:val="fr-FR"/>
              </w:rPr>
              <w:t xml:space="preserve">Zone public </w:t>
            </w:r>
            <w:r w:rsidRPr="00A67AC5">
              <w:rPr>
                <w:rFonts w:cs="Arial"/>
                <w:b/>
                <w:sz w:val="20"/>
                <w:szCs w:val="20"/>
                <w:lang w:val="fr-FR"/>
              </w:rPr>
              <w:t>et</w:t>
            </w:r>
            <w:r w:rsidR="00B56F22" w:rsidRPr="00A67AC5">
              <w:rPr>
                <w:rFonts w:cs="Arial"/>
                <w:b/>
                <w:sz w:val="20"/>
                <w:szCs w:val="20"/>
                <w:lang w:val="fr-FR"/>
              </w:rPr>
              <w:t xml:space="preserve"> </w:t>
            </w:r>
            <w:r w:rsidRPr="00A67AC5">
              <w:rPr>
                <w:b/>
                <w:color w:val="00B050"/>
                <w:sz w:val="20"/>
                <w:lang w:val="fr-FR"/>
              </w:rPr>
              <w:t>Zone non public</w:t>
            </w:r>
          </w:p>
        </w:tc>
      </w:tr>
      <w:tr w:rsidR="00B56F22" w:rsidRPr="0088396B" w14:paraId="0D320009" w14:textId="77777777" w:rsidTr="009C081D">
        <w:tc>
          <w:tcPr>
            <w:tcW w:w="2184" w:type="dxa"/>
          </w:tcPr>
          <w:p w14:paraId="4A215BD7" w14:textId="77777777" w:rsidR="00B56F22" w:rsidRPr="00A67AC5" w:rsidRDefault="009B461C" w:rsidP="009C081D">
            <w:pPr>
              <w:pStyle w:val="Lauftext"/>
              <w:jc w:val="left"/>
              <w:rPr>
                <w:b/>
                <w:lang w:val="fr-FR"/>
              </w:rPr>
            </w:pPr>
            <w:r w:rsidRPr="00A67AC5">
              <w:rPr>
                <w:b/>
                <w:lang w:val="fr-FR"/>
              </w:rPr>
              <w:t>Protection contre l’attraction</w:t>
            </w:r>
          </w:p>
        </w:tc>
        <w:tc>
          <w:tcPr>
            <w:tcW w:w="4394" w:type="dxa"/>
          </w:tcPr>
          <w:p w14:paraId="7CCD2CB4" w14:textId="77777777" w:rsidR="00B56F22" w:rsidRPr="00A67AC5" w:rsidRDefault="009B461C" w:rsidP="009C081D">
            <w:pPr>
              <w:pStyle w:val="Lauftext"/>
              <w:rPr>
                <w:lang w:val="fr-FR"/>
              </w:rPr>
            </w:pPr>
            <w:r w:rsidRPr="00A67AC5">
              <w:rPr>
                <w:lang w:val="fr-FR"/>
              </w:rPr>
              <w:t xml:space="preserve">Bord du vantail arrière, distance du mur plat, protection contre l’attraction des doigts pendant </w:t>
            </w:r>
            <w:r w:rsidRPr="00A67AC5">
              <w:rPr>
                <w:b/>
                <w:lang w:val="fr-FR"/>
              </w:rPr>
              <w:t>l’ouverture</w:t>
            </w:r>
            <w:r w:rsidRPr="00A67AC5">
              <w:rPr>
                <w:lang w:val="fr-FR"/>
              </w:rPr>
              <w:t xml:space="preserve"> </w:t>
            </w:r>
            <w:r w:rsidR="00B56F22" w:rsidRPr="00A67AC5">
              <w:rPr>
                <w:lang w:val="fr-FR"/>
              </w:rPr>
              <w:t>D</w:t>
            </w:r>
            <w:r w:rsidR="00B56F22" w:rsidRPr="00A67AC5">
              <w:rPr>
                <w:vertAlign w:val="subscript"/>
                <w:lang w:val="fr-FR"/>
              </w:rPr>
              <w:t>3</w:t>
            </w:r>
            <w:r w:rsidR="00B56F22" w:rsidRPr="00A67AC5">
              <w:rPr>
                <w:lang w:val="fr-FR"/>
              </w:rPr>
              <w:t xml:space="preserve"> max. = 8 mm</w:t>
            </w:r>
          </w:p>
        </w:tc>
        <w:tc>
          <w:tcPr>
            <w:tcW w:w="3063" w:type="dxa"/>
          </w:tcPr>
          <w:p w14:paraId="66390148"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33F305CB" w14:textId="77777777" w:rsidR="00B56F22" w:rsidRPr="00A67AC5" w:rsidRDefault="00E648A7" w:rsidP="00E648A7">
            <w:pPr>
              <w:pStyle w:val="Lauftext"/>
              <w:jc w:val="left"/>
              <w:rPr>
                <w:lang w:val="fr-FR"/>
              </w:rPr>
            </w:pPr>
            <w:r w:rsidRPr="00A67AC5">
              <w:rPr>
                <w:lang w:val="fr-FR"/>
              </w:rPr>
              <w:sym w:font="Wingdings 2" w:char="F0A3"/>
            </w:r>
            <w:r w:rsidRPr="00A67AC5">
              <w:rPr>
                <w:lang w:val="fr-FR"/>
              </w:rPr>
              <w:t xml:space="preserve"> Mesure de protection installée</w:t>
            </w:r>
          </w:p>
        </w:tc>
      </w:tr>
      <w:tr w:rsidR="000207DE" w:rsidRPr="00A67AC5" w14:paraId="4BF4858F" w14:textId="77777777" w:rsidTr="006305DD">
        <w:trPr>
          <w:trHeight w:val="340"/>
        </w:trPr>
        <w:tc>
          <w:tcPr>
            <w:tcW w:w="9641" w:type="dxa"/>
            <w:gridSpan w:val="3"/>
            <w:vAlign w:val="center"/>
          </w:tcPr>
          <w:p w14:paraId="52381117" w14:textId="77777777" w:rsidR="000207DE" w:rsidRPr="00A67AC5" w:rsidRDefault="001521A7" w:rsidP="009C081D">
            <w:pPr>
              <w:pStyle w:val="Lauftext"/>
              <w:jc w:val="center"/>
              <w:rPr>
                <w:lang w:val="fr-FR"/>
              </w:rPr>
            </w:pPr>
            <w:r w:rsidRPr="00A67AC5">
              <w:rPr>
                <w:b/>
                <w:lang w:val="fr-FR"/>
              </w:rPr>
              <w:t>o</w:t>
            </w:r>
            <w:r w:rsidR="009B461C" w:rsidRPr="00A67AC5">
              <w:rPr>
                <w:b/>
                <w:lang w:val="fr-FR"/>
              </w:rPr>
              <w:t>u</w:t>
            </w:r>
          </w:p>
        </w:tc>
      </w:tr>
      <w:tr w:rsidR="005422AB" w:rsidRPr="0088396B" w14:paraId="516461E9" w14:textId="77777777" w:rsidTr="009C081D">
        <w:tc>
          <w:tcPr>
            <w:tcW w:w="2184" w:type="dxa"/>
          </w:tcPr>
          <w:p w14:paraId="7EB48F7E" w14:textId="77777777" w:rsidR="005422AB" w:rsidRPr="00A67AC5" w:rsidRDefault="009B461C" w:rsidP="009C081D">
            <w:pPr>
              <w:pStyle w:val="Lauftext"/>
              <w:jc w:val="left"/>
              <w:rPr>
                <w:b/>
                <w:lang w:val="fr-FR"/>
              </w:rPr>
            </w:pPr>
            <w:r w:rsidRPr="00A67AC5">
              <w:rPr>
                <w:b/>
                <w:lang w:val="fr-FR"/>
              </w:rPr>
              <w:t>Protection contre le coincement</w:t>
            </w:r>
          </w:p>
        </w:tc>
        <w:tc>
          <w:tcPr>
            <w:tcW w:w="4394" w:type="dxa"/>
          </w:tcPr>
          <w:p w14:paraId="6FF1DF17" w14:textId="77777777" w:rsidR="009B461C" w:rsidRPr="00A67AC5" w:rsidRDefault="009B461C" w:rsidP="009B461C">
            <w:pPr>
              <w:pStyle w:val="Lauftext"/>
              <w:jc w:val="left"/>
              <w:rPr>
                <w:lang w:val="fr-FR"/>
              </w:rPr>
            </w:pPr>
            <w:r w:rsidRPr="00A67AC5">
              <w:rPr>
                <w:lang w:val="fr-FR"/>
              </w:rPr>
              <w:t xml:space="preserve">Bord du vantail arrière, distance du mur plat, protection contre le coincement des doigts pendant </w:t>
            </w:r>
            <w:r w:rsidRPr="00A67AC5">
              <w:rPr>
                <w:b/>
                <w:lang w:val="fr-FR"/>
              </w:rPr>
              <w:t>l’ouverture</w:t>
            </w:r>
            <w:r w:rsidRPr="00A67AC5">
              <w:rPr>
                <w:lang w:val="fr-FR"/>
              </w:rPr>
              <w:t>.</w:t>
            </w:r>
          </w:p>
          <w:p w14:paraId="2D085B2F" w14:textId="77777777" w:rsidR="005422AB" w:rsidRPr="00A67AC5" w:rsidRDefault="005422AB" w:rsidP="009C081D">
            <w:pPr>
              <w:pStyle w:val="Lauftext"/>
              <w:rPr>
                <w:lang w:val="fr-FR"/>
              </w:rPr>
            </w:pPr>
            <w:r w:rsidRPr="00A67AC5">
              <w:rPr>
                <w:lang w:val="fr-FR"/>
              </w:rPr>
              <w:t>D</w:t>
            </w:r>
            <w:r w:rsidRPr="00A67AC5">
              <w:rPr>
                <w:vertAlign w:val="subscript"/>
                <w:lang w:val="fr-FR"/>
              </w:rPr>
              <w:t>3</w:t>
            </w:r>
            <w:r w:rsidRPr="00A67AC5">
              <w:rPr>
                <w:lang w:val="fr-FR"/>
              </w:rPr>
              <w:t xml:space="preserve"> min. = 25 mm</w:t>
            </w:r>
          </w:p>
        </w:tc>
        <w:tc>
          <w:tcPr>
            <w:tcW w:w="3063" w:type="dxa"/>
          </w:tcPr>
          <w:p w14:paraId="349EEE38"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5025B382" w14:textId="77777777" w:rsidR="005422AB" w:rsidRPr="00A67AC5" w:rsidRDefault="00E648A7" w:rsidP="00E648A7">
            <w:pPr>
              <w:pStyle w:val="Lauftext"/>
              <w:jc w:val="left"/>
              <w:rPr>
                <w:lang w:val="fr-FR"/>
              </w:rPr>
            </w:pPr>
            <w:r w:rsidRPr="00A67AC5">
              <w:rPr>
                <w:lang w:val="fr-FR"/>
              </w:rPr>
              <w:sym w:font="Wingdings 2" w:char="F0A3"/>
            </w:r>
            <w:r w:rsidRPr="00A67AC5">
              <w:rPr>
                <w:lang w:val="fr-FR"/>
              </w:rPr>
              <w:t xml:space="preserve"> Mesure de protection installée</w:t>
            </w:r>
          </w:p>
        </w:tc>
      </w:tr>
      <w:tr w:rsidR="002C2A47" w:rsidRPr="00A67AC5" w14:paraId="74BCA6B1" w14:textId="77777777" w:rsidTr="006305DD">
        <w:trPr>
          <w:trHeight w:val="340"/>
        </w:trPr>
        <w:tc>
          <w:tcPr>
            <w:tcW w:w="9641" w:type="dxa"/>
            <w:gridSpan w:val="3"/>
            <w:shd w:val="clear" w:color="auto" w:fill="auto"/>
            <w:vAlign w:val="center"/>
          </w:tcPr>
          <w:p w14:paraId="130CFFC3" w14:textId="77777777" w:rsidR="002C2A47" w:rsidRPr="00A67AC5" w:rsidRDefault="009B461C" w:rsidP="009C081D">
            <w:pPr>
              <w:pStyle w:val="Lauftext"/>
              <w:jc w:val="center"/>
              <w:rPr>
                <w:lang w:val="fr-FR"/>
              </w:rPr>
            </w:pPr>
            <w:r w:rsidRPr="00A67AC5">
              <w:rPr>
                <w:b/>
                <w:lang w:val="fr-FR"/>
              </w:rPr>
              <w:t>et</w:t>
            </w:r>
          </w:p>
        </w:tc>
      </w:tr>
      <w:tr w:rsidR="006305DD" w:rsidRPr="0088396B" w14:paraId="564FB615" w14:textId="77777777" w:rsidTr="009C081D">
        <w:tc>
          <w:tcPr>
            <w:tcW w:w="2184" w:type="dxa"/>
            <w:tcBorders>
              <w:bottom w:val="single" w:sz="18" w:space="0" w:color="808080" w:themeColor="background1" w:themeShade="80"/>
            </w:tcBorders>
          </w:tcPr>
          <w:p w14:paraId="0453BFC0" w14:textId="77777777" w:rsidR="007A35A1" w:rsidRPr="00A67AC5" w:rsidRDefault="009B461C" w:rsidP="0062749A">
            <w:pPr>
              <w:pStyle w:val="Lauftext"/>
              <w:jc w:val="left"/>
              <w:rPr>
                <w:b/>
                <w:lang w:val="fr-FR"/>
              </w:rPr>
            </w:pPr>
            <w:r w:rsidRPr="00A67AC5">
              <w:rPr>
                <w:b/>
                <w:lang w:val="fr-FR"/>
              </w:rPr>
              <w:t xml:space="preserve">Points de cisaillement </w:t>
            </w:r>
            <w:r w:rsidR="007A35A1" w:rsidRPr="00A67AC5">
              <w:rPr>
                <w:b/>
                <w:lang w:val="fr-FR"/>
              </w:rPr>
              <w:t>(</w:t>
            </w:r>
            <w:r w:rsidR="0062749A" w:rsidRPr="00A67AC5">
              <w:rPr>
                <w:b/>
                <w:lang w:val="fr-FR"/>
              </w:rPr>
              <w:t>si existant</w:t>
            </w:r>
            <w:r w:rsidR="00FB5D91" w:rsidRPr="00A67AC5">
              <w:rPr>
                <w:b/>
                <w:lang w:val="fr-FR"/>
              </w:rPr>
              <w:t>s</w:t>
            </w:r>
            <w:r w:rsidR="007A35A1" w:rsidRPr="00A67AC5">
              <w:rPr>
                <w:b/>
                <w:lang w:val="fr-FR"/>
              </w:rPr>
              <w:t>)</w:t>
            </w:r>
          </w:p>
        </w:tc>
        <w:tc>
          <w:tcPr>
            <w:tcW w:w="4394" w:type="dxa"/>
            <w:tcBorders>
              <w:bottom w:val="single" w:sz="18" w:space="0" w:color="808080" w:themeColor="background1" w:themeShade="80"/>
            </w:tcBorders>
          </w:tcPr>
          <w:p w14:paraId="1BEFEE83" w14:textId="77777777" w:rsidR="009B461C" w:rsidRPr="00A67AC5" w:rsidRDefault="009B461C" w:rsidP="009C081D">
            <w:pPr>
              <w:pStyle w:val="Lauftext"/>
              <w:jc w:val="left"/>
              <w:rPr>
                <w:lang w:val="fr-FR"/>
              </w:rPr>
            </w:pPr>
            <w:r w:rsidRPr="00A67AC5">
              <w:rPr>
                <w:lang w:val="fr-FR"/>
              </w:rPr>
              <w:t xml:space="preserve">Vantaux de protection, avant ou derrière la porte </w:t>
            </w:r>
          </w:p>
          <w:p w14:paraId="5E9DCF2F" w14:textId="77777777" w:rsidR="00863BB2" w:rsidRPr="00A67AC5" w:rsidRDefault="00E82319" w:rsidP="00E82319">
            <w:pPr>
              <w:pStyle w:val="Lauftext"/>
              <w:jc w:val="left"/>
              <w:rPr>
                <w:lang w:val="fr-FR"/>
              </w:rPr>
            </w:pPr>
            <w:r w:rsidRPr="00A67AC5">
              <w:rPr>
                <w:lang w:val="fr-FR"/>
              </w:rPr>
              <w:t>Le cas échéant, ne pas ouvrir la porte sur toute la largeur de passage.</w:t>
            </w:r>
          </w:p>
        </w:tc>
        <w:tc>
          <w:tcPr>
            <w:tcW w:w="3063" w:type="dxa"/>
            <w:tcBorders>
              <w:bottom w:val="single" w:sz="18" w:space="0" w:color="808080" w:themeColor="background1" w:themeShade="80"/>
            </w:tcBorders>
          </w:tcPr>
          <w:p w14:paraId="672235BC" w14:textId="77777777" w:rsidR="00E648A7" w:rsidRPr="00A67AC5" w:rsidRDefault="00E648A7" w:rsidP="00E648A7">
            <w:pPr>
              <w:pStyle w:val="Lauftext"/>
              <w:rPr>
                <w:lang w:val="fr-FR"/>
              </w:rPr>
            </w:pPr>
            <w:r w:rsidRPr="00A67AC5">
              <w:rPr>
                <w:lang w:val="fr-FR"/>
              </w:rPr>
              <w:sym w:font="Wingdings 2" w:char="F0A3"/>
            </w:r>
            <w:r w:rsidRPr="00A67AC5">
              <w:rPr>
                <w:lang w:val="fr-FR"/>
              </w:rPr>
              <w:t xml:space="preserve"> Mesure de protection prévue</w:t>
            </w:r>
          </w:p>
          <w:p w14:paraId="26744A36" w14:textId="77777777" w:rsidR="006305DD" w:rsidRPr="00A67AC5" w:rsidRDefault="00E648A7" w:rsidP="00E648A7">
            <w:pPr>
              <w:pStyle w:val="Lauftext"/>
              <w:jc w:val="left"/>
              <w:rPr>
                <w:lang w:val="fr-FR"/>
              </w:rPr>
            </w:pPr>
            <w:r w:rsidRPr="00A67AC5">
              <w:rPr>
                <w:lang w:val="fr-FR"/>
              </w:rPr>
              <w:sym w:font="Wingdings 2" w:char="F0A3"/>
            </w:r>
            <w:r w:rsidRPr="00A67AC5">
              <w:rPr>
                <w:lang w:val="fr-FR"/>
              </w:rPr>
              <w:t xml:space="preserve"> Mesure de protection installée</w:t>
            </w:r>
          </w:p>
        </w:tc>
      </w:tr>
    </w:tbl>
    <w:p w14:paraId="4B0933DF" w14:textId="77777777" w:rsidR="000207DE" w:rsidRPr="00A67AC5" w:rsidRDefault="000207DE" w:rsidP="000207DE">
      <w:pPr>
        <w:pStyle w:val="Lauftext"/>
        <w:rPr>
          <w:lang w:val="fr-FR"/>
        </w:rPr>
      </w:pPr>
      <w:r w:rsidRPr="00A67AC5">
        <w:rPr>
          <w:lang w:val="fr-FR"/>
        </w:rPr>
        <w:t xml:space="preserve"> </w:t>
      </w:r>
    </w:p>
    <w:p w14:paraId="55B0E1F7" w14:textId="77777777" w:rsidR="00191E5F" w:rsidRPr="0088396B" w:rsidRDefault="00191E5F" w:rsidP="00191E5F">
      <w:pPr>
        <w:pStyle w:val="Titel2"/>
        <w:rPr>
          <w:lang w:val="fr-FR"/>
        </w:rPr>
      </w:pPr>
    </w:p>
    <w:p w14:paraId="7DD995FF" w14:textId="77777777" w:rsidR="00191E5F" w:rsidRPr="0088396B" w:rsidRDefault="00191E5F" w:rsidP="00191E5F">
      <w:pPr>
        <w:pStyle w:val="Titel2"/>
        <w:rPr>
          <w:lang w:val="fr-FR"/>
        </w:rPr>
      </w:pPr>
    </w:p>
    <w:p w14:paraId="1F5C4C9A" w14:textId="40BEA263" w:rsidR="00191E5F" w:rsidRPr="00191E5F" w:rsidRDefault="00191E5F" w:rsidP="00191E5F">
      <w:pPr>
        <w:pStyle w:val="Titel1"/>
        <w:rPr>
          <w:lang w:val="fr-FR"/>
        </w:rPr>
      </w:pPr>
      <w:r w:rsidRPr="00191E5F">
        <w:rPr>
          <w:lang w:val="fr-FR"/>
        </w:rPr>
        <w:t xml:space="preserve">7. </w:t>
      </w:r>
      <w:r>
        <w:rPr>
          <w:lang w:val="fr-FR"/>
        </w:rPr>
        <w:t xml:space="preserve">Empêcher </w:t>
      </w:r>
      <w:r w:rsidRPr="00A67AC5">
        <w:rPr>
          <w:lang w:val="fr-FR"/>
        </w:rPr>
        <w:t>l’</w:t>
      </w:r>
      <w:r w:rsidRPr="00191E5F">
        <w:rPr>
          <w:lang w:val="fr-FR"/>
        </w:rPr>
        <w:t xml:space="preserve">accès non autorisé à </w:t>
      </w:r>
      <w:r w:rsidR="009E3011" w:rsidRPr="00A67AC5">
        <w:rPr>
          <w:lang w:val="fr-FR"/>
        </w:rPr>
        <w:t>l’</w:t>
      </w:r>
      <w:r w:rsidRPr="00191E5F">
        <w:rPr>
          <w:lang w:val="fr-FR"/>
        </w:rPr>
        <w:t xml:space="preserve">unité de </w:t>
      </w:r>
      <w:r>
        <w:rPr>
          <w:lang w:val="fr-FR"/>
        </w:rPr>
        <w:t>contrôle</w:t>
      </w:r>
    </w:p>
    <w:p w14:paraId="32F37841" w14:textId="77777777" w:rsidR="00191E5F" w:rsidRPr="00191E5F" w:rsidRDefault="00191E5F" w:rsidP="00191E5F">
      <w:pPr>
        <w:pStyle w:val="Titel2"/>
        <w:rPr>
          <w:lang w:val="fr-FR"/>
        </w:rPr>
      </w:pPr>
    </w:p>
    <w:tbl>
      <w:tblPr>
        <w:tblStyle w:val="Tabellenraster"/>
        <w:tblW w:w="0" w:type="auto"/>
        <w:tblBorders>
          <w:left w:val="none" w:sz="0" w:space="0" w:color="auto"/>
          <w:right w:val="none" w:sz="0" w:space="0" w:color="auto"/>
        </w:tblBorders>
        <w:tblLayout w:type="fixed"/>
        <w:tblCellMar>
          <w:top w:w="28" w:type="dxa"/>
          <w:left w:w="57" w:type="dxa"/>
          <w:bottom w:w="28" w:type="dxa"/>
          <w:right w:w="57" w:type="dxa"/>
        </w:tblCellMar>
        <w:tblLook w:val="04A0" w:firstRow="1" w:lastRow="0" w:firstColumn="1" w:lastColumn="0" w:noHBand="0" w:noVBand="1"/>
      </w:tblPr>
      <w:tblGrid>
        <w:gridCol w:w="2184"/>
        <w:gridCol w:w="4394"/>
        <w:gridCol w:w="3063"/>
      </w:tblGrid>
      <w:tr w:rsidR="00191E5F" w:rsidRPr="0088396B" w14:paraId="115F5647" w14:textId="77777777" w:rsidTr="005D7293">
        <w:trPr>
          <w:trHeight w:hRule="exact" w:val="454"/>
        </w:trPr>
        <w:tc>
          <w:tcPr>
            <w:tcW w:w="9641" w:type="dxa"/>
            <w:gridSpan w:val="3"/>
            <w:vAlign w:val="bottom"/>
          </w:tcPr>
          <w:p w14:paraId="415913F4" w14:textId="16F7ED9F" w:rsidR="00191E5F" w:rsidRPr="00191E5F" w:rsidRDefault="00191E5F" w:rsidP="005D7293">
            <w:pPr>
              <w:pStyle w:val="Lauftext"/>
              <w:jc w:val="left"/>
              <w:rPr>
                <w:lang w:val="fr-FR"/>
              </w:rPr>
            </w:pPr>
            <w:r w:rsidRPr="00A67AC5">
              <w:rPr>
                <w:b/>
                <w:color w:val="FF0000"/>
                <w:sz w:val="20"/>
                <w:lang w:val="fr-FR"/>
              </w:rPr>
              <w:t xml:space="preserve">Zone public </w:t>
            </w:r>
            <w:r w:rsidRPr="00A67AC5">
              <w:rPr>
                <w:rFonts w:cs="Arial"/>
                <w:b/>
                <w:sz w:val="20"/>
                <w:szCs w:val="20"/>
                <w:lang w:val="fr-FR"/>
              </w:rPr>
              <w:t xml:space="preserve">et </w:t>
            </w:r>
            <w:r w:rsidRPr="00A67AC5">
              <w:rPr>
                <w:b/>
                <w:color w:val="00B050"/>
                <w:sz w:val="20"/>
                <w:lang w:val="fr-FR"/>
              </w:rPr>
              <w:t>Zone non public</w:t>
            </w:r>
          </w:p>
        </w:tc>
      </w:tr>
      <w:tr w:rsidR="00191E5F" w:rsidRPr="0088396B" w14:paraId="289B71E4" w14:textId="77777777" w:rsidTr="005D7293">
        <w:tc>
          <w:tcPr>
            <w:tcW w:w="2184" w:type="dxa"/>
          </w:tcPr>
          <w:p w14:paraId="117DA515" w14:textId="2F70954D" w:rsidR="00191E5F" w:rsidRPr="00191E5F" w:rsidRDefault="00191E5F" w:rsidP="005D7293">
            <w:pPr>
              <w:pStyle w:val="Lauftext"/>
              <w:jc w:val="left"/>
              <w:rPr>
                <w:b/>
                <w:lang w:val="fr-FR"/>
              </w:rPr>
            </w:pPr>
            <w:r w:rsidRPr="00191E5F">
              <w:rPr>
                <w:b/>
                <w:lang w:val="fr-FR"/>
              </w:rPr>
              <w:t xml:space="preserve">Unité de contrôle </w:t>
            </w:r>
            <w:r w:rsidRPr="00191E5F">
              <w:rPr>
                <w:b/>
                <w:lang w:val="fr-FR"/>
              </w:rPr>
              <w:br/>
              <w:t>MCU8-USIN-5-A</w:t>
            </w:r>
          </w:p>
        </w:tc>
        <w:tc>
          <w:tcPr>
            <w:tcW w:w="4394" w:type="dxa"/>
          </w:tcPr>
          <w:p w14:paraId="1C32CE74" w14:textId="4A062A6C" w:rsidR="00191E5F" w:rsidRDefault="00191E5F" w:rsidP="005D7293">
            <w:pPr>
              <w:pStyle w:val="Lauftext"/>
            </w:pPr>
            <w:proofErr w:type="spellStart"/>
            <w:r w:rsidRPr="00191E5F">
              <w:t>Interrupteur</w:t>
            </w:r>
            <w:proofErr w:type="spellEnd"/>
            <w:r w:rsidRPr="00191E5F">
              <w:t xml:space="preserve"> à </w:t>
            </w:r>
            <w:proofErr w:type="spellStart"/>
            <w:r w:rsidRPr="00191E5F">
              <w:t>clé</w:t>
            </w:r>
            <w:proofErr w:type="spellEnd"/>
          </w:p>
        </w:tc>
        <w:tc>
          <w:tcPr>
            <w:tcW w:w="3063" w:type="dxa"/>
          </w:tcPr>
          <w:p w14:paraId="280DE2EF" w14:textId="77777777" w:rsidR="00191E5F" w:rsidRPr="00A67AC5" w:rsidRDefault="00191E5F" w:rsidP="00191E5F">
            <w:pPr>
              <w:pStyle w:val="Lauftext"/>
              <w:rPr>
                <w:lang w:val="fr-FR"/>
              </w:rPr>
            </w:pPr>
            <w:r w:rsidRPr="00A67AC5">
              <w:rPr>
                <w:lang w:val="fr-FR"/>
              </w:rPr>
              <w:sym w:font="Wingdings 2" w:char="F0A3"/>
            </w:r>
            <w:r w:rsidRPr="00A67AC5">
              <w:rPr>
                <w:lang w:val="fr-FR"/>
              </w:rPr>
              <w:t xml:space="preserve"> Mesure de protection prévue</w:t>
            </w:r>
          </w:p>
          <w:p w14:paraId="460428BB" w14:textId="37C7C231" w:rsidR="00191E5F" w:rsidRPr="0088396B" w:rsidRDefault="00191E5F" w:rsidP="00191E5F">
            <w:pPr>
              <w:pStyle w:val="Lauftext"/>
              <w:jc w:val="left"/>
              <w:rPr>
                <w:lang w:val="fr-FR"/>
              </w:rPr>
            </w:pPr>
            <w:r w:rsidRPr="00A67AC5">
              <w:rPr>
                <w:lang w:val="fr-FR"/>
              </w:rPr>
              <w:sym w:font="Wingdings 2" w:char="F0A3"/>
            </w:r>
            <w:r w:rsidRPr="00A67AC5">
              <w:rPr>
                <w:lang w:val="fr-FR"/>
              </w:rPr>
              <w:t xml:space="preserve"> Mesure de protection installée</w:t>
            </w:r>
          </w:p>
        </w:tc>
      </w:tr>
      <w:tr w:rsidR="00191E5F" w:rsidRPr="0088396B" w14:paraId="121F328F" w14:textId="77777777" w:rsidTr="005D7293">
        <w:tc>
          <w:tcPr>
            <w:tcW w:w="2184" w:type="dxa"/>
          </w:tcPr>
          <w:p w14:paraId="6E6CF724" w14:textId="27600514" w:rsidR="00191E5F" w:rsidRPr="00191E5F" w:rsidRDefault="00191E5F" w:rsidP="005D7293">
            <w:pPr>
              <w:pStyle w:val="Lauftext"/>
              <w:jc w:val="left"/>
              <w:rPr>
                <w:b/>
                <w:lang w:val="fr-FR"/>
              </w:rPr>
            </w:pPr>
            <w:r w:rsidRPr="00191E5F">
              <w:rPr>
                <w:b/>
                <w:lang w:val="fr-FR"/>
              </w:rPr>
              <w:t>Unité de contrôle</w:t>
            </w:r>
            <w:r w:rsidRPr="00191E5F">
              <w:rPr>
                <w:b/>
                <w:lang w:val="fr-FR"/>
              </w:rPr>
              <w:br/>
              <w:t>MCU32-USIN-7-A</w:t>
            </w:r>
          </w:p>
        </w:tc>
        <w:tc>
          <w:tcPr>
            <w:tcW w:w="4394" w:type="dxa"/>
          </w:tcPr>
          <w:p w14:paraId="17B93DD8" w14:textId="17FAEDF2" w:rsidR="00191E5F" w:rsidRDefault="00191E5F" w:rsidP="005D7293">
            <w:pPr>
              <w:pStyle w:val="Lauftext"/>
              <w:jc w:val="left"/>
              <w:rPr>
                <w:lang w:val="fr-FR"/>
              </w:rPr>
            </w:pPr>
            <w:r w:rsidRPr="00191E5F">
              <w:rPr>
                <w:lang w:val="fr-FR"/>
              </w:rPr>
              <w:t>Interrupteur à clé</w:t>
            </w:r>
          </w:p>
          <w:p w14:paraId="10871B55" w14:textId="77777777" w:rsidR="00191E5F" w:rsidRPr="00191E5F" w:rsidRDefault="00191E5F" w:rsidP="005D7293">
            <w:pPr>
              <w:pStyle w:val="Lauftext"/>
              <w:jc w:val="left"/>
              <w:rPr>
                <w:lang w:val="fr-FR"/>
              </w:rPr>
            </w:pPr>
          </w:p>
          <w:p w14:paraId="38864429" w14:textId="77777777" w:rsidR="00191E5F" w:rsidRPr="00191E5F" w:rsidRDefault="00191E5F" w:rsidP="005D7293">
            <w:pPr>
              <w:pStyle w:val="Lauftext"/>
              <w:jc w:val="left"/>
              <w:rPr>
                <w:lang w:val="fr-FR"/>
              </w:rPr>
            </w:pPr>
          </w:p>
          <w:p w14:paraId="11F1B7AF" w14:textId="5C632C1D" w:rsidR="00191E5F" w:rsidRPr="00191E5F" w:rsidRDefault="00191E5F" w:rsidP="005D7293">
            <w:pPr>
              <w:pStyle w:val="Lauftext"/>
              <w:jc w:val="left"/>
              <w:rPr>
                <w:lang w:val="fr-FR"/>
              </w:rPr>
            </w:pPr>
            <w:r>
              <w:rPr>
                <w:lang w:val="fr-FR"/>
              </w:rPr>
              <w:t>Blocage par code</w:t>
            </w:r>
          </w:p>
          <w:p w14:paraId="01205F70" w14:textId="77777777" w:rsidR="00191E5F" w:rsidRPr="00191E5F" w:rsidRDefault="00191E5F" w:rsidP="005D7293">
            <w:pPr>
              <w:pStyle w:val="Lauftext"/>
              <w:jc w:val="left"/>
              <w:rPr>
                <w:lang w:val="fr-FR"/>
              </w:rPr>
            </w:pPr>
          </w:p>
        </w:tc>
        <w:tc>
          <w:tcPr>
            <w:tcW w:w="3063" w:type="dxa"/>
          </w:tcPr>
          <w:p w14:paraId="708FA32D" w14:textId="77777777" w:rsidR="00191E5F" w:rsidRPr="00A67AC5" w:rsidRDefault="00191E5F" w:rsidP="00191E5F">
            <w:pPr>
              <w:pStyle w:val="Lauftext"/>
              <w:rPr>
                <w:lang w:val="fr-FR"/>
              </w:rPr>
            </w:pPr>
            <w:r w:rsidRPr="00A67AC5">
              <w:rPr>
                <w:lang w:val="fr-FR"/>
              </w:rPr>
              <w:sym w:font="Wingdings 2" w:char="F0A3"/>
            </w:r>
            <w:r w:rsidRPr="00A67AC5">
              <w:rPr>
                <w:lang w:val="fr-FR"/>
              </w:rPr>
              <w:t xml:space="preserve"> Mesure de protection prévue</w:t>
            </w:r>
          </w:p>
          <w:p w14:paraId="10887001" w14:textId="343AEA3E" w:rsidR="00191E5F" w:rsidRPr="0088396B" w:rsidRDefault="00191E5F" w:rsidP="00191E5F">
            <w:pPr>
              <w:pStyle w:val="Lauftext"/>
              <w:jc w:val="left"/>
              <w:rPr>
                <w:rFonts w:cs="Arial"/>
                <w:szCs w:val="18"/>
                <w:lang w:val="fr-FR"/>
              </w:rPr>
            </w:pPr>
            <w:r w:rsidRPr="00A67AC5">
              <w:rPr>
                <w:lang w:val="fr-FR"/>
              </w:rPr>
              <w:sym w:font="Wingdings 2" w:char="F0A3"/>
            </w:r>
            <w:r w:rsidRPr="00A67AC5">
              <w:rPr>
                <w:lang w:val="fr-FR"/>
              </w:rPr>
              <w:t xml:space="preserve"> Mesure de protection installée</w:t>
            </w:r>
            <w:r w:rsidRPr="0088396B">
              <w:rPr>
                <w:rFonts w:cs="Arial"/>
                <w:szCs w:val="18"/>
                <w:lang w:val="fr-FR"/>
              </w:rPr>
              <w:t xml:space="preserve"> </w:t>
            </w:r>
          </w:p>
          <w:p w14:paraId="4DF9D1C4" w14:textId="37BEB81A" w:rsidR="00191E5F" w:rsidRPr="0088396B" w:rsidRDefault="00191E5F" w:rsidP="00191E5F">
            <w:pPr>
              <w:pStyle w:val="Lauftext"/>
              <w:jc w:val="left"/>
              <w:rPr>
                <w:rFonts w:cs="Arial"/>
                <w:szCs w:val="18"/>
                <w:lang w:val="fr-FR"/>
              </w:rPr>
            </w:pPr>
          </w:p>
          <w:p w14:paraId="67679843" w14:textId="77777777" w:rsidR="00191E5F" w:rsidRPr="00A67AC5" w:rsidRDefault="00191E5F" w:rsidP="00191E5F">
            <w:pPr>
              <w:pStyle w:val="Lauftext"/>
              <w:rPr>
                <w:lang w:val="fr-FR"/>
              </w:rPr>
            </w:pPr>
            <w:r w:rsidRPr="00A67AC5">
              <w:rPr>
                <w:lang w:val="fr-FR"/>
              </w:rPr>
              <w:sym w:font="Wingdings 2" w:char="F0A3"/>
            </w:r>
            <w:r w:rsidRPr="00A67AC5">
              <w:rPr>
                <w:lang w:val="fr-FR"/>
              </w:rPr>
              <w:t xml:space="preserve"> Mesure de protection prévue</w:t>
            </w:r>
          </w:p>
          <w:p w14:paraId="1CC6CFD0" w14:textId="0C492390" w:rsidR="00191E5F" w:rsidRPr="0088396B" w:rsidRDefault="00191E5F" w:rsidP="00191E5F">
            <w:pPr>
              <w:pStyle w:val="Lauftext"/>
              <w:jc w:val="left"/>
              <w:rPr>
                <w:rFonts w:cs="Arial"/>
                <w:sz w:val="20"/>
                <w:szCs w:val="20"/>
                <w:lang w:val="fr-FR"/>
              </w:rPr>
            </w:pPr>
            <w:r w:rsidRPr="00A67AC5">
              <w:rPr>
                <w:lang w:val="fr-FR"/>
              </w:rPr>
              <w:sym w:font="Wingdings 2" w:char="F0A3"/>
            </w:r>
            <w:r w:rsidRPr="00A67AC5">
              <w:rPr>
                <w:lang w:val="fr-FR"/>
              </w:rPr>
              <w:t xml:space="preserve"> Mesure de protection installée</w:t>
            </w:r>
          </w:p>
        </w:tc>
      </w:tr>
    </w:tbl>
    <w:p w14:paraId="51E3632D" w14:textId="77777777" w:rsidR="00191E5F" w:rsidRPr="0088396B" w:rsidRDefault="00191E5F" w:rsidP="00191E5F">
      <w:pPr>
        <w:pStyle w:val="Titel2"/>
        <w:rPr>
          <w:lang w:val="fr-FR"/>
        </w:rPr>
      </w:pPr>
    </w:p>
    <w:p w14:paraId="4F46DF5A" w14:textId="67FFD9C1" w:rsidR="00191E5F" w:rsidRDefault="00191E5F">
      <w:pPr>
        <w:rPr>
          <w:rFonts w:eastAsia="Times New Roman" w:cs="Times-Roman"/>
          <w:b/>
          <w:color w:val="000000"/>
          <w:sz w:val="23"/>
          <w:szCs w:val="24"/>
          <w:lang w:val="fr-FR"/>
        </w:rPr>
      </w:pPr>
      <w:r>
        <w:rPr>
          <w:lang w:val="fr-FR"/>
        </w:rPr>
        <w:br w:type="page"/>
      </w:r>
    </w:p>
    <w:p w14:paraId="5D51B6C0" w14:textId="25AF6656" w:rsidR="00191E5F" w:rsidRDefault="00191E5F" w:rsidP="000D0226">
      <w:pPr>
        <w:pStyle w:val="Titel2"/>
        <w:rPr>
          <w:lang w:val="fr-FR"/>
        </w:rPr>
      </w:pPr>
    </w:p>
    <w:p w14:paraId="54F5C250" w14:textId="77777777" w:rsidR="00191E5F" w:rsidRPr="00A67AC5" w:rsidRDefault="00191E5F" w:rsidP="000D0226">
      <w:pPr>
        <w:pStyle w:val="Titel2"/>
        <w:rPr>
          <w:lang w:val="fr-FR"/>
        </w:rPr>
      </w:pPr>
    </w:p>
    <w:p w14:paraId="1B83F567" w14:textId="6FFC9E3D" w:rsidR="00A217E0" w:rsidRPr="00A67AC5" w:rsidRDefault="005C5758" w:rsidP="005C5758">
      <w:pPr>
        <w:pStyle w:val="Titel1"/>
        <w:rPr>
          <w:lang w:val="fr-FR"/>
        </w:rPr>
      </w:pPr>
      <w:r w:rsidRPr="00A67AC5">
        <w:rPr>
          <w:lang w:val="fr-FR"/>
        </w:rPr>
        <w:t xml:space="preserve"> </w:t>
      </w:r>
      <w:r w:rsidR="00191E5F">
        <w:rPr>
          <w:lang w:val="fr-FR"/>
        </w:rPr>
        <w:t>8</w:t>
      </w:r>
      <w:r w:rsidR="004D7DF8" w:rsidRPr="00A67AC5">
        <w:rPr>
          <w:lang w:val="fr-FR"/>
        </w:rPr>
        <w:t xml:space="preserve">. </w:t>
      </w:r>
      <w:r w:rsidR="00E82319" w:rsidRPr="00A67AC5">
        <w:rPr>
          <w:lang w:val="fr-FR"/>
        </w:rPr>
        <w:t>Remarques</w:t>
      </w:r>
    </w:p>
    <w:p w14:paraId="306A3B93" w14:textId="77777777" w:rsidR="005C5758" w:rsidRPr="00A67AC5" w:rsidRDefault="005C5758" w:rsidP="005C5758">
      <w:pPr>
        <w:pStyle w:val="Lauftext"/>
        <w:rPr>
          <w:sz w:val="10"/>
          <w:lang w:val="fr-FR"/>
        </w:rPr>
      </w:pPr>
    </w:p>
    <w:p w14:paraId="767C30FE" w14:textId="77777777" w:rsidR="00E82319" w:rsidRPr="00A67AC5" w:rsidRDefault="00E82319" w:rsidP="00E82319">
      <w:pPr>
        <w:pStyle w:val="Lauftext10pt"/>
        <w:rPr>
          <w:lang w:val="fr-FR"/>
        </w:rPr>
      </w:pPr>
      <w:r w:rsidRPr="00A67AC5">
        <w:rPr>
          <w:lang w:val="fr-FR"/>
        </w:rPr>
        <w:t>Modification de l’utilisation, risques résiduels, fonctions spéciales, autres</w:t>
      </w:r>
    </w:p>
    <w:p w14:paraId="15708221" w14:textId="77777777" w:rsidR="00E82319" w:rsidRPr="00A67AC5" w:rsidRDefault="00E82319" w:rsidP="00E82319">
      <w:pPr>
        <w:pStyle w:val="Lauftext10pt"/>
        <w:rPr>
          <w:lang w:val="fr-FR"/>
        </w:rPr>
      </w:pPr>
      <w:r w:rsidRPr="00A67AC5">
        <w:rPr>
          <w:lang w:val="fr-FR"/>
        </w:rPr>
        <w:t>(Exemple de risques résiduels: Pièces en mouvement dans la zone de tous les bords de fermeture, objets posés dans la zone de déplacement des vantaux, entretien insuffisant ou défectueux).</w:t>
      </w:r>
    </w:p>
    <w:p w14:paraId="183CD73A" w14:textId="77777777" w:rsidR="003F36BB" w:rsidRPr="00A67AC5" w:rsidRDefault="003F36BB" w:rsidP="004D7DF8">
      <w:pPr>
        <w:pStyle w:val="Lauftext"/>
        <w:rPr>
          <w:lang w:val="fr-FR"/>
        </w:rPr>
      </w:pPr>
    </w:p>
    <w:p w14:paraId="71197820" w14:textId="77777777" w:rsidR="003F36BB" w:rsidRPr="00A67AC5" w:rsidRDefault="003F36BB" w:rsidP="00A40FA8">
      <w:pPr>
        <w:pStyle w:val="Lauftext"/>
        <w:spacing w:line="360" w:lineRule="auto"/>
        <w:rPr>
          <w:lang w:val="fr-FR"/>
        </w:rPr>
      </w:pPr>
      <w:r w:rsidRPr="00A67AC5">
        <w:rPr>
          <w:lang w:val="fr-FR"/>
        </w:rPr>
        <w:t>…………………………………………………………………………………………………………………………………………….</w:t>
      </w:r>
    </w:p>
    <w:p w14:paraId="79225C55" w14:textId="77777777" w:rsidR="003F36BB" w:rsidRPr="00A67AC5" w:rsidRDefault="003F36BB" w:rsidP="00A40FA8">
      <w:pPr>
        <w:pStyle w:val="Lauftext"/>
        <w:spacing w:line="360" w:lineRule="auto"/>
        <w:rPr>
          <w:lang w:val="fr-FR"/>
        </w:rPr>
      </w:pPr>
      <w:r w:rsidRPr="00A67AC5">
        <w:rPr>
          <w:lang w:val="fr-FR"/>
        </w:rPr>
        <w:t>…………………………………………………………………………………………………………………………………………….</w:t>
      </w:r>
    </w:p>
    <w:p w14:paraId="363D1AB2" w14:textId="77777777" w:rsidR="003F36BB" w:rsidRPr="00A67AC5" w:rsidRDefault="003F36BB" w:rsidP="00A40FA8">
      <w:pPr>
        <w:pStyle w:val="Lauftext"/>
        <w:spacing w:line="360" w:lineRule="auto"/>
        <w:rPr>
          <w:lang w:val="fr-FR"/>
        </w:rPr>
      </w:pPr>
      <w:r w:rsidRPr="00A67AC5">
        <w:rPr>
          <w:lang w:val="fr-FR"/>
        </w:rPr>
        <w:t>…………………………………………………………………………………………………………………………………………….</w:t>
      </w:r>
    </w:p>
    <w:p w14:paraId="6135F534" w14:textId="77777777" w:rsidR="003F36BB" w:rsidRPr="00A67AC5" w:rsidRDefault="003F36BB" w:rsidP="00A40FA8">
      <w:pPr>
        <w:pStyle w:val="Lauftext"/>
        <w:spacing w:line="360" w:lineRule="auto"/>
        <w:rPr>
          <w:lang w:val="fr-FR"/>
        </w:rPr>
      </w:pPr>
      <w:r w:rsidRPr="00A67AC5">
        <w:rPr>
          <w:lang w:val="fr-FR"/>
        </w:rPr>
        <w:t>…………………………………………………………………………………………………………………………………………….</w:t>
      </w:r>
    </w:p>
    <w:p w14:paraId="6E0CC439" w14:textId="77777777" w:rsidR="003F36BB" w:rsidRPr="00A67AC5" w:rsidRDefault="003F36BB" w:rsidP="00A40FA8">
      <w:pPr>
        <w:pStyle w:val="Lauftext"/>
        <w:spacing w:line="360" w:lineRule="auto"/>
        <w:rPr>
          <w:lang w:val="fr-FR"/>
        </w:rPr>
      </w:pPr>
      <w:r w:rsidRPr="00A67AC5">
        <w:rPr>
          <w:lang w:val="fr-FR"/>
        </w:rPr>
        <w:t>…………………………………………………………………………………………………………………………………………….</w:t>
      </w:r>
    </w:p>
    <w:p w14:paraId="7AD0B3F7" w14:textId="77777777" w:rsidR="003F36BB" w:rsidRPr="00A67AC5" w:rsidRDefault="003F36BB" w:rsidP="00A40FA8">
      <w:pPr>
        <w:pStyle w:val="Lauftext"/>
        <w:spacing w:line="360" w:lineRule="auto"/>
        <w:rPr>
          <w:lang w:val="fr-FR"/>
        </w:rPr>
      </w:pPr>
      <w:r w:rsidRPr="00A67AC5">
        <w:rPr>
          <w:lang w:val="fr-FR"/>
        </w:rPr>
        <w:t>…………………………………………………………………………………………………………………………………………….</w:t>
      </w:r>
    </w:p>
    <w:p w14:paraId="33951546" w14:textId="77777777" w:rsidR="003F36BB" w:rsidRPr="00A67AC5" w:rsidRDefault="003F36BB" w:rsidP="00A40FA8">
      <w:pPr>
        <w:pStyle w:val="Lauftext"/>
        <w:spacing w:line="360" w:lineRule="auto"/>
        <w:rPr>
          <w:lang w:val="fr-FR"/>
        </w:rPr>
      </w:pPr>
      <w:r w:rsidRPr="00A67AC5">
        <w:rPr>
          <w:lang w:val="fr-FR"/>
        </w:rPr>
        <w:t>…………………………………………………………………………………………………………………………………………….</w:t>
      </w:r>
    </w:p>
    <w:p w14:paraId="795DF2B9" w14:textId="77777777" w:rsidR="003F36BB" w:rsidRPr="00A67AC5" w:rsidRDefault="003F36BB" w:rsidP="00A40FA8">
      <w:pPr>
        <w:pStyle w:val="Lauftext"/>
        <w:spacing w:line="360" w:lineRule="auto"/>
        <w:rPr>
          <w:lang w:val="fr-FR"/>
        </w:rPr>
      </w:pPr>
      <w:r w:rsidRPr="00A67AC5">
        <w:rPr>
          <w:lang w:val="fr-FR"/>
        </w:rPr>
        <w:t>…………………………………………………………………………………………………………………………………………….</w:t>
      </w:r>
    </w:p>
    <w:p w14:paraId="24358A4F" w14:textId="77777777" w:rsidR="003F36BB" w:rsidRPr="00A67AC5" w:rsidRDefault="003F36BB" w:rsidP="00A40FA8">
      <w:pPr>
        <w:pStyle w:val="Lauftext"/>
        <w:spacing w:line="360" w:lineRule="auto"/>
        <w:rPr>
          <w:lang w:val="fr-FR"/>
        </w:rPr>
      </w:pPr>
      <w:r w:rsidRPr="00A67AC5">
        <w:rPr>
          <w:lang w:val="fr-FR"/>
        </w:rPr>
        <w:t>…………………………………………………………………………………………………………………………………………….</w:t>
      </w:r>
    </w:p>
    <w:p w14:paraId="3507D024" w14:textId="77777777" w:rsidR="003F36BB" w:rsidRPr="00A67AC5" w:rsidRDefault="003F36BB" w:rsidP="00A40FA8">
      <w:pPr>
        <w:pStyle w:val="Lauftext"/>
        <w:spacing w:line="360" w:lineRule="auto"/>
        <w:rPr>
          <w:lang w:val="fr-FR"/>
        </w:rPr>
      </w:pPr>
      <w:r w:rsidRPr="00A67AC5">
        <w:rPr>
          <w:lang w:val="fr-FR"/>
        </w:rPr>
        <w:t>…………………………………………………………………………………………………………………………………………….</w:t>
      </w:r>
    </w:p>
    <w:p w14:paraId="07C8CDF2" w14:textId="77777777" w:rsidR="003F36BB" w:rsidRPr="00A67AC5" w:rsidRDefault="003F36BB" w:rsidP="00A40FA8">
      <w:pPr>
        <w:pStyle w:val="Lauftext"/>
        <w:spacing w:line="360" w:lineRule="auto"/>
        <w:rPr>
          <w:lang w:val="fr-FR"/>
        </w:rPr>
      </w:pPr>
      <w:r w:rsidRPr="00A67AC5">
        <w:rPr>
          <w:lang w:val="fr-FR"/>
        </w:rPr>
        <w:t>…………………………………………………………………………………………………………………………………………….</w:t>
      </w:r>
    </w:p>
    <w:p w14:paraId="3D9180BA" w14:textId="77777777" w:rsidR="003F36BB" w:rsidRPr="00A67AC5" w:rsidRDefault="003F36BB" w:rsidP="00A40FA8">
      <w:pPr>
        <w:pStyle w:val="Lauftext"/>
        <w:spacing w:line="360" w:lineRule="auto"/>
        <w:rPr>
          <w:lang w:val="fr-FR"/>
        </w:rPr>
      </w:pPr>
      <w:r w:rsidRPr="00A67AC5">
        <w:rPr>
          <w:lang w:val="fr-FR"/>
        </w:rPr>
        <w:t>…………………………………………………………………………………………………………………………………………….</w:t>
      </w:r>
    </w:p>
    <w:p w14:paraId="120421CF" w14:textId="77777777" w:rsidR="003F36BB" w:rsidRPr="00A67AC5" w:rsidRDefault="003F36BB" w:rsidP="00A40FA8">
      <w:pPr>
        <w:pStyle w:val="Lauftext"/>
        <w:spacing w:line="360" w:lineRule="auto"/>
        <w:rPr>
          <w:lang w:val="fr-FR"/>
        </w:rPr>
      </w:pPr>
      <w:r w:rsidRPr="00A67AC5">
        <w:rPr>
          <w:lang w:val="fr-FR"/>
        </w:rPr>
        <w:t>…………………………………………………………………………………………………………………………………………….</w:t>
      </w:r>
    </w:p>
    <w:p w14:paraId="4391CB8E" w14:textId="77777777" w:rsidR="000D0226" w:rsidRPr="00A67AC5" w:rsidRDefault="003F36BB" w:rsidP="00A40FA8">
      <w:pPr>
        <w:pStyle w:val="Lauftext"/>
        <w:spacing w:line="360" w:lineRule="auto"/>
        <w:rPr>
          <w:lang w:val="fr-FR"/>
        </w:rPr>
      </w:pPr>
      <w:r w:rsidRPr="00A67AC5">
        <w:rPr>
          <w:lang w:val="fr-FR"/>
        </w:rPr>
        <w:t>…………………………………………………………………………………………………………………………………………….</w:t>
      </w:r>
    </w:p>
    <w:sectPr w:rsidR="000D0226" w:rsidRPr="00A67AC5" w:rsidSect="006A7481">
      <w:type w:val="continuous"/>
      <w:pgSz w:w="11900" w:h="16840"/>
      <w:pgMar w:top="2127" w:right="851" w:bottom="1021" w:left="1418" w:header="709" w:footer="56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49781" w14:textId="77777777" w:rsidR="00B76192" w:rsidRDefault="00E34E7C">
      <w:r>
        <w:separator/>
      </w:r>
    </w:p>
  </w:endnote>
  <w:endnote w:type="continuationSeparator" w:id="0">
    <w:p w14:paraId="1F4290B2" w14:textId="77777777" w:rsidR="00B76192" w:rsidRDefault="00E34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MT">
    <w:altName w:val="Courier New"/>
    <w:charset w:val="00"/>
    <w:family w:val="auto"/>
    <w:pitch w:val="variable"/>
    <w:sig w:usb0="00000003" w:usb1="00000000" w:usb2="00000000" w:usb3="00000000" w:csb0="00000001" w:csb1="00000000"/>
  </w:font>
  <w:font w:name="EurostileRegular">
    <w:altName w:val="Eurostile"/>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A30E1" w14:textId="56947F8B" w:rsidR="009E63DF" w:rsidRPr="004E17A4" w:rsidRDefault="004E17A4" w:rsidP="00441497">
    <w:pPr>
      <w:tabs>
        <w:tab w:val="right" w:pos="9639"/>
      </w:tabs>
      <w:rPr>
        <w:sz w:val="16"/>
        <w:lang w:val="fr-FR"/>
      </w:rPr>
    </w:pPr>
    <w:r w:rsidRPr="004E17A4">
      <w:rPr>
        <w:sz w:val="16"/>
        <w:lang w:val="fr-FR"/>
      </w:rPr>
      <w:t>Evaluation des risques</w:t>
    </w:r>
    <w:r w:rsidR="00D072E7" w:rsidRPr="004E17A4">
      <w:rPr>
        <w:sz w:val="16"/>
        <w:lang w:val="fr-FR"/>
      </w:rPr>
      <w:t xml:space="preserve"> </w:t>
    </w:r>
    <w:r w:rsidRPr="004E17A4">
      <w:rPr>
        <w:sz w:val="16"/>
        <w:lang w:val="fr-FR"/>
      </w:rPr>
      <w:t>pour portes automatiques</w:t>
    </w:r>
    <w:r w:rsidR="00D072E7" w:rsidRPr="004E17A4">
      <w:rPr>
        <w:sz w:val="16"/>
        <w:lang w:val="fr-FR"/>
      </w:rPr>
      <w:t xml:space="preserve"> </w:t>
    </w:r>
    <w:r w:rsidRPr="004E17A4">
      <w:rPr>
        <w:sz w:val="16"/>
        <w:lang w:val="fr-FR"/>
      </w:rPr>
      <w:t>coulissantes</w:t>
    </w:r>
    <w:r w:rsidR="00441497" w:rsidRPr="004E17A4">
      <w:rPr>
        <w:sz w:val="16"/>
        <w:lang w:val="fr-FR"/>
      </w:rPr>
      <w:t xml:space="preserve"> T-1178</w:t>
    </w:r>
    <w:r w:rsidR="00D16873">
      <w:rPr>
        <w:sz w:val="16"/>
        <w:lang w:val="fr-FR"/>
      </w:rPr>
      <w:t>,</w:t>
    </w:r>
    <w:r w:rsidR="00D072E7" w:rsidRPr="004E17A4">
      <w:rPr>
        <w:sz w:val="16"/>
        <w:lang w:val="fr-FR"/>
      </w:rPr>
      <w:t xml:space="preserve"> </w:t>
    </w:r>
    <w:r w:rsidR="00807B0E">
      <w:rPr>
        <w:sz w:val="16"/>
        <w:lang w:val="fr-FR"/>
      </w:rPr>
      <w:t>2</w:t>
    </w:r>
    <w:r w:rsidR="00A67AC5">
      <w:rPr>
        <w:sz w:val="16"/>
        <w:lang w:val="fr-FR"/>
      </w:rPr>
      <w:t>7</w:t>
    </w:r>
    <w:r w:rsidR="00F75254" w:rsidRPr="004E17A4">
      <w:rPr>
        <w:sz w:val="16"/>
        <w:lang w:val="fr-FR"/>
      </w:rPr>
      <w:t>.</w:t>
    </w:r>
    <w:r w:rsidR="00920250">
      <w:rPr>
        <w:sz w:val="16"/>
        <w:lang w:val="fr-FR"/>
      </w:rPr>
      <w:t>8</w:t>
    </w:r>
    <w:r w:rsidR="00015720">
      <w:rPr>
        <w:sz w:val="16"/>
        <w:lang w:val="fr-FR"/>
      </w:rPr>
      <w:t>.20</w:t>
    </w:r>
    <w:r w:rsidR="00920250">
      <w:rPr>
        <w:sz w:val="16"/>
        <w:lang w:val="fr-FR"/>
      </w:rPr>
      <w:t>19</w:t>
    </w:r>
    <w:r w:rsidR="00441497" w:rsidRPr="004E17A4">
      <w:rPr>
        <w:sz w:val="16"/>
        <w:lang w:val="fr-FR"/>
      </w:rPr>
      <w:tab/>
    </w:r>
    <w:r w:rsidR="00441497" w:rsidRPr="00441497">
      <w:rPr>
        <w:sz w:val="16"/>
        <w:lang w:val="de-DE"/>
      </w:rPr>
      <w:fldChar w:fldCharType="begin"/>
    </w:r>
    <w:r w:rsidR="00441497" w:rsidRPr="004E17A4">
      <w:rPr>
        <w:sz w:val="16"/>
        <w:lang w:val="fr-FR"/>
      </w:rPr>
      <w:instrText>PAGE   \* MERGEFORMAT</w:instrText>
    </w:r>
    <w:r w:rsidR="00441497" w:rsidRPr="00441497">
      <w:rPr>
        <w:sz w:val="16"/>
        <w:lang w:val="de-DE"/>
      </w:rPr>
      <w:fldChar w:fldCharType="separate"/>
    </w:r>
    <w:r w:rsidR="009E3011">
      <w:rPr>
        <w:noProof/>
        <w:sz w:val="16"/>
        <w:lang w:val="fr-FR"/>
      </w:rPr>
      <w:t>1</w:t>
    </w:r>
    <w:r w:rsidR="00441497" w:rsidRPr="00441497">
      <w:rPr>
        <w:sz w:val="16"/>
        <w:lang w:val="de-D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48324" w14:textId="3BD195BF" w:rsidR="00BF19E9" w:rsidRPr="001A5A6A" w:rsidRDefault="00BF19E9" w:rsidP="00441497">
    <w:pPr>
      <w:tabs>
        <w:tab w:val="right" w:pos="9639"/>
      </w:tabs>
      <w:rPr>
        <w:sz w:val="16"/>
        <w:lang w:val="fr-FR"/>
      </w:rPr>
    </w:pPr>
    <w:r w:rsidRPr="004E17A4">
      <w:rPr>
        <w:sz w:val="16"/>
        <w:lang w:val="fr-FR"/>
      </w:rPr>
      <w:t xml:space="preserve">Evaluation des risques pour portes automatiques </w:t>
    </w:r>
    <w:r w:rsidR="0029309D">
      <w:rPr>
        <w:sz w:val="16"/>
        <w:lang w:val="fr-FR"/>
      </w:rPr>
      <w:t>coulissantes</w:t>
    </w:r>
    <w:r>
      <w:rPr>
        <w:sz w:val="16"/>
        <w:lang w:val="fr-FR"/>
      </w:rPr>
      <w:t xml:space="preserve"> </w:t>
    </w:r>
    <w:r w:rsidRPr="001A5A6A">
      <w:rPr>
        <w:sz w:val="16"/>
        <w:lang w:val="fr-FR"/>
      </w:rPr>
      <w:t>T-1</w:t>
    </w:r>
    <w:r w:rsidR="00A67AC5">
      <w:rPr>
        <w:sz w:val="16"/>
        <w:lang w:val="fr-FR"/>
      </w:rPr>
      <w:t>178</w:t>
    </w:r>
    <w:r w:rsidRPr="001A5A6A">
      <w:rPr>
        <w:sz w:val="16"/>
        <w:lang w:val="fr-FR"/>
      </w:rPr>
      <w:t xml:space="preserve">, </w:t>
    </w:r>
    <w:r w:rsidR="00E0418F">
      <w:rPr>
        <w:sz w:val="16"/>
        <w:lang w:val="fr-FR"/>
      </w:rPr>
      <w:t>20.01.2026</w:t>
    </w:r>
    <w:r w:rsidRPr="001A5A6A">
      <w:rPr>
        <w:sz w:val="16"/>
        <w:lang w:val="fr-FR"/>
      </w:rPr>
      <w:tab/>
    </w:r>
    <w:r>
      <w:fldChar w:fldCharType="begin"/>
    </w:r>
    <w:r w:rsidRPr="00C62D30">
      <w:rPr>
        <w:lang w:val="fr-FR"/>
      </w:rPr>
      <w:instrText>PAGE   \* MERGEFORMAT</w:instrText>
    </w:r>
    <w:r>
      <w:fldChar w:fldCharType="separate"/>
    </w:r>
    <w:r w:rsidR="009E3011" w:rsidRPr="009E3011">
      <w:rPr>
        <w:noProof/>
        <w:sz w:val="16"/>
        <w:lang w:val="fr-FR"/>
      </w:rPr>
      <w:t>5</w:t>
    </w:r>
    <w:r>
      <w:rPr>
        <w:noProof/>
        <w:sz w:val="16"/>
        <w:lang w:val="fr-FR"/>
      </w:rPr>
      <w:fldChar w:fldCharType="end"/>
    </w:r>
  </w:p>
  <w:p w14:paraId="2347D1A6" w14:textId="77777777" w:rsidR="00BF19E9" w:rsidRPr="006A12DF" w:rsidRDefault="00BF19E9">
    <w:pP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6FCF8" w14:textId="77777777" w:rsidR="00B76192" w:rsidRDefault="00E34E7C">
      <w:r>
        <w:separator/>
      </w:r>
    </w:p>
  </w:footnote>
  <w:footnote w:type="continuationSeparator" w:id="0">
    <w:p w14:paraId="25AEDD00" w14:textId="77777777" w:rsidR="00B76192" w:rsidRDefault="00E34E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88F78" w14:textId="31BB4280" w:rsidR="00917999" w:rsidRPr="00917999" w:rsidRDefault="0088396B" w:rsidP="00917999">
    <w:pPr>
      <w:pStyle w:val="Kopfzeile"/>
      <w:jc w:val="right"/>
      <w:rPr>
        <w:lang w:val="de-DE"/>
      </w:rPr>
    </w:pPr>
    <w:r>
      <w:rPr>
        <w:noProof/>
        <w:u w:val="single"/>
        <w:lang w:eastAsia="de-CH"/>
      </w:rPr>
      <w:drawing>
        <wp:anchor distT="0" distB="0" distL="114300" distR="114300" simplePos="0" relativeHeight="251657216" behindDoc="0" locked="0" layoutInCell="1" allowOverlap="1" wp14:anchorId="08A57555" wp14:editId="3DDDE276">
          <wp:simplePos x="0" y="0"/>
          <wp:positionH relativeFrom="page">
            <wp:posOffset>6115050</wp:posOffset>
          </wp:positionH>
          <wp:positionV relativeFrom="page">
            <wp:posOffset>127000</wp:posOffset>
          </wp:positionV>
          <wp:extent cx="900000" cy="900000"/>
          <wp:effectExtent l="0" t="0" r="0" b="0"/>
          <wp:wrapNone/>
          <wp:docPr id="20"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63D67" w14:textId="19EDCD84" w:rsidR="00BF19E9" w:rsidRPr="006A12DF" w:rsidRDefault="006A7481" w:rsidP="006A12DF">
    <w:pPr>
      <w:pStyle w:val="Kopfzeile"/>
      <w:jc w:val="right"/>
      <w:rPr>
        <w:lang w:val="de-DE"/>
      </w:rPr>
    </w:pPr>
    <w:r>
      <w:rPr>
        <w:noProof/>
        <w:u w:val="single"/>
        <w:lang w:eastAsia="de-CH"/>
      </w:rPr>
      <w:drawing>
        <wp:anchor distT="0" distB="0" distL="114300" distR="114300" simplePos="0" relativeHeight="251659264" behindDoc="0" locked="0" layoutInCell="1" allowOverlap="1" wp14:anchorId="03B4362B" wp14:editId="73976A74">
          <wp:simplePos x="0" y="0"/>
          <wp:positionH relativeFrom="page">
            <wp:posOffset>6107430</wp:posOffset>
          </wp:positionH>
          <wp:positionV relativeFrom="page">
            <wp:posOffset>125730</wp:posOffset>
          </wp:positionV>
          <wp:extent cx="900000" cy="900000"/>
          <wp:effectExtent l="0" t="0" r="0" b="0"/>
          <wp:wrapNone/>
          <wp:docPr id="7"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F48C5240"/>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78EA1514"/>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059007F7"/>
    <w:multiLevelType w:val="hybridMultilevel"/>
    <w:tmpl w:val="F0E41CF0"/>
    <w:lvl w:ilvl="0" w:tplc="0C185792">
      <w:start w:val="1"/>
      <w:numFmt w:val="upperLetter"/>
      <w:lvlText w:val="%1)"/>
      <w:lvlJc w:val="left"/>
      <w:pPr>
        <w:ind w:left="380" w:hanging="38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157F55A2"/>
    <w:multiLevelType w:val="hybridMultilevel"/>
    <w:tmpl w:val="0BD06752"/>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2AFA6EED"/>
    <w:multiLevelType w:val="hybridMultilevel"/>
    <w:tmpl w:val="84D2146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979676679">
    <w:abstractNumId w:val="1"/>
  </w:num>
  <w:num w:numId="2" w16cid:durableId="1125781129">
    <w:abstractNumId w:val="0"/>
  </w:num>
  <w:num w:numId="3" w16cid:durableId="399447631">
    <w:abstractNumId w:val="2"/>
  </w:num>
  <w:num w:numId="4" w16cid:durableId="1687176252">
    <w:abstractNumId w:val="3"/>
  </w:num>
  <w:num w:numId="5" w16cid:durableId="10436705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B02"/>
    <w:rsid w:val="000144EA"/>
    <w:rsid w:val="00015720"/>
    <w:rsid w:val="000207DE"/>
    <w:rsid w:val="00030D35"/>
    <w:rsid w:val="0003684F"/>
    <w:rsid w:val="000430CD"/>
    <w:rsid w:val="00052018"/>
    <w:rsid w:val="00064413"/>
    <w:rsid w:val="00084B02"/>
    <w:rsid w:val="000946FC"/>
    <w:rsid w:val="000A4169"/>
    <w:rsid w:val="000C666A"/>
    <w:rsid w:val="000D0226"/>
    <w:rsid w:val="000D7A3C"/>
    <w:rsid w:val="000E52D3"/>
    <w:rsid w:val="001179D4"/>
    <w:rsid w:val="001521A7"/>
    <w:rsid w:val="00191E5F"/>
    <w:rsid w:val="00193154"/>
    <w:rsid w:val="00195676"/>
    <w:rsid w:val="0019702B"/>
    <w:rsid w:val="001A28A4"/>
    <w:rsid w:val="001C19F6"/>
    <w:rsid w:val="001E0A7D"/>
    <w:rsid w:val="001E38C8"/>
    <w:rsid w:val="001E613D"/>
    <w:rsid w:val="001F69AC"/>
    <w:rsid w:val="0020739D"/>
    <w:rsid w:val="0024295E"/>
    <w:rsid w:val="0029309D"/>
    <w:rsid w:val="0029563F"/>
    <w:rsid w:val="002C0E01"/>
    <w:rsid w:val="002C2A47"/>
    <w:rsid w:val="002C6E07"/>
    <w:rsid w:val="002D1BB7"/>
    <w:rsid w:val="002D4FBB"/>
    <w:rsid w:val="002E63C7"/>
    <w:rsid w:val="002F4EAD"/>
    <w:rsid w:val="002F7866"/>
    <w:rsid w:val="00342285"/>
    <w:rsid w:val="00352438"/>
    <w:rsid w:val="00353BBD"/>
    <w:rsid w:val="00353D8A"/>
    <w:rsid w:val="00362D29"/>
    <w:rsid w:val="00386BFD"/>
    <w:rsid w:val="003C18D9"/>
    <w:rsid w:val="003F36BB"/>
    <w:rsid w:val="003F6948"/>
    <w:rsid w:val="004344E7"/>
    <w:rsid w:val="00441497"/>
    <w:rsid w:val="00442DA5"/>
    <w:rsid w:val="004436E3"/>
    <w:rsid w:val="0045561C"/>
    <w:rsid w:val="00460A34"/>
    <w:rsid w:val="004D2739"/>
    <w:rsid w:val="004D7DF8"/>
    <w:rsid w:val="004E17A4"/>
    <w:rsid w:val="004F532F"/>
    <w:rsid w:val="0050614D"/>
    <w:rsid w:val="005067B8"/>
    <w:rsid w:val="005201D3"/>
    <w:rsid w:val="00525FE1"/>
    <w:rsid w:val="005422AB"/>
    <w:rsid w:val="00580AF2"/>
    <w:rsid w:val="005B3BA4"/>
    <w:rsid w:val="005C5758"/>
    <w:rsid w:val="005C7458"/>
    <w:rsid w:val="005D31FD"/>
    <w:rsid w:val="005E4ADE"/>
    <w:rsid w:val="006145B2"/>
    <w:rsid w:val="0062749A"/>
    <w:rsid w:val="00627EBB"/>
    <w:rsid w:val="006305DD"/>
    <w:rsid w:val="00633600"/>
    <w:rsid w:val="00650B0E"/>
    <w:rsid w:val="006635CC"/>
    <w:rsid w:val="0066621C"/>
    <w:rsid w:val="0067535B"/>
    <w:rsid w:val="00692BD2"/>
    <w:rsid w:val="006A7481"/>
    <w:rsid w:val="006E412D"/>
    <w:rsid w:val="006F2403"/>
    <w:rsid w:val="006F4622"/>
    <w:rsid w:val="00703E2D"/>
    <w:rsid w:val="007313C7"/>
    <w:rsid w:val="007A35A1"/>
    <w:rsid w:val="00807B0E"/>
    <w:rsid w:val="008455C5"/>
    <w:rsid w:val="00863BB2"/>
    <w:rsid w:val="00865447"/>
    <w:rsid w:val="00867846"/>
    <w:rsid w:val="00873B35"/>
    <w:rsid w:val="0088396B"/>
    <w:rsid w:val="008A1DA3"/>
    <w:rsid w:val="008B47BC"/>
    <w:rsid w:val="008E2586"/>
    <w:rsid w:val="008F6309"/>
    <w:rsid w:val="00917999"/>
    <w:rsid w:val="00920250"/>
    <w:rsid w:val="009426A0"/>
    <w:rsid w:val="009B160E"/>
    <w:rsid w:val="009B461C"/>
    <w:rsid w:val="009C081D"/>
    <w:rsid w:val="009C38A2"/>
    <w:rsid w:val="009D0943"/>
    <w:rsid w:val="009E18A0"/>
    <w:rsid w:val="009E3011"/>
    <w:rsid w:val="009E63DF"/>
    <w:rsid w:val="00A07941"/>
    <w:rsid w:val="00A217E0"/>
    <w:rsid w:val="00A23A75"/>
    <w:rsid w:val="00A3206C"/>
    <w:rsid w:val="00A40FA8"/>
    <w:rsid w:val="00A53FCE"/>
    <w:rsid w:val="00A67AC5"/>
    <w:rsid w:val="00A761CC"/>
    <w:rsid w:val="00A76B80"/>
    <w:rsid w:val="00AA1C74"/>
    <w:rsid w:val="00AC50B5"/>
    <w:rsid w:val="00AD2491"/>
    <w:rsid w:val="00B44B33"/>
    <w:rsid w:val="00B56F22"/>
    <w:rsid w:val="00B76192"/>
    <w:rsid w:val="00B81627"/>
    <w:rsid w:val="00B85211"/>
    <w:rsid w:val="00B930FF"/>
    <w:rsid w:val="00BE04E9"/>
    <w:rsid w:val="00BE2292"/>
    <w:rsid w:val="00BF0D81"/>
    <w:rsid w:val="00BF19E9"/>
    <w:rsid w:val="00C42B4C"/>
    <w:rsid w:val="00C56F2F"/>
    <w:rsid w:val="00C6483D"/>
    <w:rsid w:val="00C876DC"/>
    <w:rsid w:val="00C92DB6"/>
    <w:rsid w:val="00CC43C3"/>
    <w:rsid w:val="00CC4FA4"/>
    <w:rsid w:val="00D05516"/>
    <w:rsid w:val="00D072E7"/>
    <w:rsid w:val="00D1348B"/>
    <w:rsid w:val="00D14E16"/>
    <w:rsid w:val="00D16873"/>
    <w:rsid w:val="00D313BA"/>
    <w:rsid w:val="00D31FB1"/>
    <w:rsid w:val="00D43EEE"/>
    <w:rsid w:val="00D46A74"/>
    <w:rsid w:val="00D47760"/>
    <w:rsid w:val="00D644C0"/>
    <w:rsid w:val="00D66257"/>
    <w:rsid w:val="00D92D83"/>
    <w:rsid w:val="00D957EB"/>
    <w:rsid w:val="00DA02D3"/>
    <w:rsid w:val="00DB39C0"/>
    <w:rsid w:val="00DD0759"/>
    <w:rsid w:val="00DD3DBC"/>
    <w:rsid w:val="00DE03D3"/>
    <w:rsid w:val="00E0418F"/>
    <w:rsid w:val="00E2006E"/>
    <w:rsid w:val="00E34E7C"/>
    <w:rsid w:val="00E360FB"/>
    <w:rsid w:val="00E402FC"/>
    <w:rsid w:val="00E53DEC"/>
    <w:rsid w:val="00E648A7"/>
    <w:rsid w:val="00E751F4"/>
    <w:rsid w:val="00E82319"/>
    <w:rsid w:val="00E87E60"/>
    <w:rsid w:val="00EC349D"/>
    <w:rsid w:val="00EC4D9D"/>
    <w:rsid w:val="00EC710B"/>
    <w:rsid w:val="00EE334F"/>
    <w:rsid w:val="00EE5BE1"/>
    <w:rsid w:val="00F320FF"/>
    <w:rsid w:val="00F72BD7"/>
    <w:rsid w:val="00F75254"/>
    <w:rsid w:val="00F844FA"/>
    <w:rsid w:val="00FB5D91"/>
    <w:rsid w:val="00FC1B65"/>
    <w:rsid w:val="00FE4C04"/>
    <w:rsid w:val="00FF00D6"/>
    <w:rsid w:val="00FF6D9B"/>
  </w:rsids>
  <m:mathPr>
    <m:mathFont m:val="Cambria Math"/>
    <m:brkBin m:val="before"/>
    <m:brkBinSub m:val="--"/>
    <m:smallFrac m:val="0"/>
    <m:dispDef m:val="0"/>
    <m:lMargin m:val="0"/>
    <m:rMargin m:val="0"/>
    <m:defJc m:val="centerGroup"/>
    <m:wrapRight/>
    <m:intLim m:val="subSup"/>
    <m:naryLim m:val="subSup"/>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oNotEmbedSmartTags/>
  <w:decimalSymbol w:val="."/>
  <w:listSeparator w:val=";"/>
  <w14:docId w14:val="0CFD7EE4"/>
  <w15:docId w15:val="{5238C750-94B2-410E-9954-D9407D7E6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mbria" w:hAnsi="Arial" w:cs="Times New Roman"/>
        <w:sz w:val="18"/>
        <w:szCs w:val="18"/>
        <w:lang w:val="de-CH"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5561C"/>
  </w:style>
  <w:style w:type="paragraph" w:styleId="berschrift1">
    <w:name w:val="heading 1"/>
    <w:aliases w:val="Leerzeile"/>
    <w:basedOn w:val="Standard"/>
    <w:next w:val="Standard"/>
    <w:link w:val="berschrift1Zchn"/>
    <w:qFormat/>
    <w:rsid w:val="008F6309"/>
    <w:pPr>
      <w:keepNext/>
      <w:keepLines/>
      <w:outlineLvl w:val="0"/>
    </w:pPr>
    <w:rPr>
      <w:rFonts w:eastAsiaTheme="majorEastAsia" w:cstheme="majorBidi"/>
      <w:bCs/>
      <w:color w:val="365F91" w:themeColor="accent1" w:themeShade="BF"/>
      <w:sz w:val="10"/>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emiHidden/>
    <w:rsid w:val="00932F4C"/>
  </w:style>
  <w:style w:type="paragraph" w:customStyle="1" w:styleId="EinfacherAbsatz">
    <w:name w:val="[Einfacher Absatz]"/>
    <w:basedOn w:val="KeinAbsatzformat"/>
    <w:uiPriority w:val="99"/>
    <w:rsid w:val="00084B02"/>
  </w:style>
  <w:style w:type="paragraph" w:customStyle="1" w:styleId="KeinAbsatzformat">
    <w:name w:val="[Kein Absatzformat]"/>
    <w:uiPriority w:val="99"/>
    <w:rsid w:val="00084B02"/>
    <w:pPr>
      <w:widowControl w:val="0"/>
      <w:autoSpaceDE w:val="0"/>
      <w:autoSpaceDN w:val="0"/>
      <w:adjustRightInd w:val="0"/>
      <w:spacing w:line="288" w:lineRule="auto"/>
      <w:textAlignment w:val="center"/>
    </w:pPr>
    <w:rPr>
      <w:rFonts w:ascii="Times-Roman" w:eastAsia="Times New Roman" w:hAnsi="Times-Roman" w:cs="Times-Roman"/>
      <w:color w:val="000000"/>
      <w:sz w:val="24"/>
      <w:szCs w:val="24"/>
      <w:lang w:val="de-DE" w:eastAsia="de-DE"/>
    </w:rPr>
  </w:style>
  <w:style w:type="paragraph" w:styleId="Sprechblasentext">
    <w:name w:val="Balloon Text"/>
    <w:basedOn w:val="Standard"/>
    <w:link w:val="SprechblasentextZchn"/>
    <w:rsid w:val="00460A34"/>
    <w:rPr>
      <w:rFonts w:ascii="Tahoma" w:hAnsi="Tahoma" w:cs="Tahoma"/>
      <w:sz w:val="16"/>
      <w:szCs w:val="16"/>
    </w:rPr>
  </w:style>
  <w:style w:type="paragraph" w:customStyle="1" w:styleId="Lauftext">
    <w:name w:val="Lauftext"/>
    <w:basedOn w:val="KeinAbsatzformat"/>
    <w:uiPriority w:val="99"/>
    <w:rsid w:val="00E402FC"/>
    <w:pPr>
      <w:jc w:val="both"/>
    </w:pPr>
    <w:rPr>
      <w:rFonts w:ascii="Arial" w:hAnsi="Arial"/>
      <w:sz w:val="18"/>
    </w:rPr>
  </w:style>
  <w:style w:type="character" w:customStyle="1" w:styleId="SprechblasentextZchn">
    <w:name w:val="Sprechblasentext Zchn"/>
    <w:basedOn w:val="Absatz-Standardschriftart"/>
    <w:link w:val="Sprechblasentext"/>
    <w:rsid w:val="00460A34"/>
    <w:rPr>
      <w:rFonts w:ascii="Tahoma" w:hAnsi="Tahoma" w:cs="Tahoma"/>
      <w:sz w:val="16"/>
      <w:szCs w:val="16"/>
    </w:rPr>
  </w:style>
  <w:style w:type="paragraph" w:customStyle="1" w:styleId="Titel2">
    <w:name w:val="Titel 2"/>
    <w:basedOn w:val="Standard"/>
    <w:qFormat/>
    <w:rsid w:val="009E18A0"/>
    <w:pPr>
      <w:widowControl w:val="0"/>
      <w:autoSpaceDE w:val="0"/>
      <w:autoSpaceDN w:val="0"/>
      <w:adjustRightInd w:val="0"/>
      <w:spacing w:line="288" w:lineRule="auto"/>
      <w:textAlignment w:val="center"/>
    </w:pPr>
    <w:rPr>
      <w:rFonts w:eastAsia="Times New Roman" w:cs="Times-Roman"/>
      <w:b/>
      <w:color w:val="000000"/>
      <w:sz w:val="23"/>
      <w:szCs w:val="24"/>
    </w:rPr>
  </w:style>
  <w:style w:type="paragraph" w:customStyle="1" w:styleId="Titel1">
    <w:name w:val="Titel 1"/>
    <w:basedOn w:val="Standard"/>
    <w:qFormat/>
    <w:rsid w:val="00C56F2F"/>
    <w:pPr>
      <w:widowControl w:val="0"/>
      <w:shd w:val="clear" w:color="auto" w:fill="D9D9D9" w:themeFill="background1" w:themeFillShade="D9"/>
      <w:autoSpaceDE w:val="0"/>
      <w:autoSpaceDN w:val="0"/>
      <w:adjustRightInd w:val="0"/>
      <w:spacing w:after="80" w:line="288" w:lineRule="auto"/>
      <w:textAlignment w:val="center"/>
    </w:pPr>
    <w:rPr>
      <w:rFonts w:eastAsia="Times New Roman" w:cs="Times-Roman"/>
      <w:b/>
      <w:color w:val="000000"/>
      <w:sz w:val="26"/>
      <w:szCs w:val="24"/>
    </w:rPr>
  </w:style>
  <w:style w:type="paragraph" w:customStyle="1" w:styleId="Lauftexttitel">
    <w:name w:val="Lauftexttitel"/>
    <w:basedOn w:val="Standard"/>
    <w:qFormat/>
    <w:rsid w:val="0003684F"/>
    <w:pPr>
      <w:widowControl w:val="0"/>
      <w:autoSpaceDE w:val="0"/>
      <w:autoSpaceDN w:val="0"/>
      <w:adjustRightInd w:val="0"/>
      <w:textAlignment w:val="center"/>
    </w:pPr>
    <w:rPr>
      <w:rFonts w:eastAsia="Times New Roman" w:cs="Times-Roman"/>
      <w:b/>
      <w:color w:val="000000"/>
      <w:sz w:val="20"/>
      <w:szCs w:val="24"/>
    </w:rPr>
  </w:style>
  <w:style w:type="paragraph" w:styleId="Kopfzeile">
    <w:name w:val="header"/>
    <w:basedOn w:val="Standard"/>
    <w:link w:val="KopfzeileZchn"/>
    <w:uiPriority w:val="99"/>
    <w:rsid w:val="00073221"/>
    <w:pPr>
      <w:tabs>
        <w:tab w:val="center" w:pos="4536"/>
        <w:tab w:val="right" w:pos="9072"/>
      </w:tabs>
    </w:pPr>
  </w:style>
  <w:style w:type="character" w:customStyle="1" w:styleId="KopfzeileZchn">
    <w:name w:val="Kopfzeile Zchn"/>
    <w:basedOn w:val="Absatz-Standardschriftart"/>
    <w:link w:val="Kopfzeile"/>
    <w:uiPriority w:val="99"/>
    <w:rsid w:val="00073221"/>
    <w:rPr>
      <w:rFonts w:ascii="Arial MT" w:hAnsi="Arial MT"/>
    </w:rPr>
  </w:style>
  <w:style w:type="paragraph" w:styleId="Fuzeile">
    <w:name w:val="footer"/>
    <w:basedOn w:val="Standard"/>
    <w:link w:val="FuzeileZchn"/>
    <w:rsid w:val="00073221"/>
    <w:pPr>
      <w:tabs>
        <w:tab w:val="center" w:pos="4536"/>
        <w:tab w:val="right" w:pos="9072"/>
      </w:tabs>
    </w:pPr>
  </w:style>
  <w:style w:type="character" w:customStyle="1" w:styleId="FuzeileZchn">
    <w:name w:val="Fußzeile Zchn"/>
    <w:basedOn w:val="Absatz-Standardschriftart"/>
    <w:link w:val="Fuzeile"/>
    <w:rsid w:val="00073221"/>
    <w:rPr>
      <w:rFonts w:ascii="Arial MT" w:hAnsi="Arial MT"/>
    </w:rPr>
  </w:style>
  <w:style w:type="table" w:styleId="Tabellenraster">
    <w:name w:val="Table Grid"/>
    <w:basedOn w:val="NormaleTabelle"/>
    <w:rsid w:val="00CC4F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aliases w:val="Leerzeile Zchn"/>
    <w:basedOn w:val="Absatz-Standardschriftart"/>
    <w:link w:val="berschrift1"/>
    <w:rsid w:val="008F6309"/>
    <w:rPr>
      <w:rFonts w:eastAsiaTheme="majorEastAsia" w:cstheme="majorBidi"/>
      <w:bCs/>
      <w:color w:val="365F91" w:themeColor="accent1" w:themeShade="BF"/>
      <w:sz w:val="10"/>
      <w:szCs w:val="28"/>
    </w:rPr>
  </w:style>
  <w:style w:type="paragraph" w:customStyle="1" w:styleId="FormatvorlageLauftextLinks">
    <w:name w:val="Formatvorlage Lauftext + Links"/>
    <w:basedOn w:val="Lauftext"/>
    <w:rsid w:val="0003684F"/>
    <w:pPr>
      <w:jc w:val="left"/>
    </w:pPr>
    <w:rPr>
      <w:rFonts w:cs="Times New Roman"/>
      <w:szCs w:val="20"/>
    </w:rPr>
  </w:style>
  <w:style w:type="paragraph" w:customStyle="1" w:styleId="Lauftext10pt">
    <w:name w:val="Lauftext 10pt"/>
    <w:basedOn w:val="Standard"/>
    <w:qFormat/>
    <w:rsid w:val="003F6948"/>
    <w:pPr>
      <w:spacing w:before="40"/>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360123">
      <w:bodyDiv w:val="1"/>
      <w:marLeft w:val="0"/>
      <w:marRight w:val="0"/>
      <w:marTop w:val="0"/>
      <w:marBottom w:val="0"/>
      <w:divBdr>
        <w:top w:val="none" w:sz="0" w:space="0" w:color="auto"/>
        <w:left w:val="none" w:sz="0" w:space="0" w:color="auto"/>
        <w:bottom w:val="none" w:sz="0" w:space="0" w:color="auto"/>
        <w:right w:val="none" w:sz="0" w:space="0" w:color="auto"/>
      </w:divBdr>
    </w:div>
    <w:div w:id="891232400">
      <w:bodyDiv w:val="1"/>
      <w:marLeft w:val="0"/>
      <w:marRight w:val="0"/>
      <w:marTop w:val="0"/>
      <w:marBottom w:val="0"/>
      <w:divBdr>
        <w:top w:val="none" w:sz="0" w:space="0" w:color="auto"/>
        <w:left w:val="none" w:sz="0" w:space="0" w:color="auto"/>
        <w:bottom w:val="none" w:sz="0" w:space="0" w:color="auto"/>
        <w:right w:val="none" w:sz="0" w:space="0" w:color="auto"/>
      </w:divBdr>
    </w:div>
    <w:div w:id="16914868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5.jpg"/><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AFFF4F-498E-4F8B-A155-72EC6159B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874</Words>
  <Characters>5824</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Landert Motoren AG</Company>
  <LinksUpToDate>false</LinksUpToDate>
  <CharactersWithSpaces>6685</CharactersWithSpaces>
  <SharedDoc>false</SharedDoc>
  <HLinks>
    <vt:vector size="12" baseType="variant">
      <vt:variant>
        <vt:i4>5832813</vt:i4>
      </vt:variant>
      <vt:variant>
        <vt:i4>0</vt:i4>
      </vt:variant>
      <vt:variant>
        <vt:i4>0</vt:i4>
      </vt:variant>
      <vt:variant>
        <vt:i4>5</vt:i4>
      </vt:variant>
      <vt:variant>
        <vt:lpwstr>mailto:info@tormax.com</vt:lpwstr>
      </vt:variant>
      <vt:variant>
        <vt:lpwstr/>
      </vt:variant>
      <vt:variant>
        <vt:i4>1179703</vt:i4>
      </vt:variant>
      <vt:variant>
        <vt:i4>2073</vt:i4>
      </vt:variant>
      <vt:variant>
        <vt:i4>1025</vt:i4>
      </vt:variant>
      <vt:variant>
        <vt:i4>1</vt:i4>
      </vt:variant>
      <vt:variant>
        <vt:lpwstr>TORMAX_BLACK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 Brun</dc:creator>
  <cp:lastModifiedBy>Andrea Pace</cp:lastModifiedBy>
  <cp:revision>4</cp:revision>
  <cp:lastPrinted>2018-11-21T12:53:00Z</cp:lastPrinted>
  <dcterms:created xsi:type="dcterms:W3CDTF">2026-01-20T08:31:00Z</dcterms:created>
  <dcterms:modified xsi:type="dcterms:W3CDTF">2026-01-20T08:35:00Z</dcterms:modified>
</cp:coreProperties>
</file>